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0E303" w14:textId="77777777" w:rsidR="008D11F0" w:rsidRPr="00F626B8" w:rsidRDefault="008D11F0" w:rsidP="008D11F0">
      <w:pPr>
        <w:pStyle w:val="Ttulo1"/>
        <w:jc w:val="center"/>
        <w:rPr>
          <w:b/>
          <w:bCs/>
        </w:rPr>
      </w:pPr>
      <w:proofErr w:type="spellStart"/>
      <w:r w:rsidRPr="00F626B8">
        <w:rPr>
          <w:b/>
          <w:bCs/>
        </w:rPr>
        <w:t>Bootcamp</w:t>
      </w:r>
      <w:proofErr w:type="spellEnd"/>
      <w:r w:rsidRPr="00F626B8">
        <w:rPr>
          <w:b/>
          <w:bCs/>
        </w:rPr>
        <w:t xml:space="preserve"> para el diseño instruccional online</w:t>
      </w:r>
    </w:p>
    <w:p w14:paraId="0B0EDF00" w14:textId="7EDE7A1F" w:rsidR="00AE57C8" w:rsidRPr="0076209A" w:rsidRDefault="008D11F0" w:rsidP="00CC451C">
      <w:pPr>
        <w:spacing w:after="0" w:line="240" w:lineRule="auto"/>
        <w:jc w:val="center"/>
        <w:rPr>
          <w:rFonts w:cstheme="minorHAnsi"/>
          <w:b/>
          <w:bCs/>
          <w:sz w:val="28"/>
          <w:szCs w:val="28"/>
        </w:rPr>
      </w:pPr>
      <w:r>
        <w:rPr>
          <w:rFonts w:cstheme="minorHAnsi"/>
          <w:b/>
          <w:bCs/>
          <w:sz w:val="28"/>
          <w:szCs w:val="28"/>
        </w:rPr>
        <w:t>Plantilla de diseño instruccional</w:t>
      </w:r>
    </w:p>
    <w:p w14:paraId="6DE73B79" w14:textId="56CE8C6C" w:rsidR="00C56B85" w:rsidRDefault="00C56B85" w:rsidP="00CC451C">
      <w:pPr>
        <w:spacing w:after="0" w:line="240" w:lineRule="auto"/>
        <w:rPr>
          <w:rFonts w:cstheme="minorHAnsi"/>
        </w:rPr>
      </w:pPr>
    </w:p>
    <w:p w14:paraId="4CEDE73F" w14:textId="5DCD37D2" w:rsidR="0084201B" w:rsidRDefault="0084201B" w:rsidP="00CC451C">
      <w:pPr>
        <w:spacing w:after="0" w:line="240" w:lineRule="auto"/>
        <w:rPr>
          <w:rFonts w:cstheme="minorHAnsi"/>
        </w:rPr>
      </w:pPr>
    </w:p>
    <w:p w14:paraId="24E36E9F" w14:textId="27B53553" w:rsidR="0084201B" w:rsidRDefault="00CF2826" w:rsidP="00CC451C">
      <w:pPr>
        <w:spacing w:after="0" w:line="240" w:lineRule="auto"/>
        <w:rPr>
          <w:rFonts w:cstheme="minorHAnsi"/>
        </w:rPr>
      </w:pPr>
      <w:r>
        <w:rPr>
          <w:rFonts w:cstheme="minorHAnsi"/>
        </w:rPr>
        <w:t>El propósito de est</w:t>
      </w:r>
      <w:r w:rsidR="008D11F0">
        <w:rPr>
          <w:rFonts w:cstheme="minorHAnsi"/>
        </w:rPr>
        <w:t xml:space="preserve">a plantilla </w:t>
      </w:r>
      <w:r>
        <w:rPr>
          <w:rFonts w:cstheme="minorHAnsi"/>
        </w:rPr>
        <w:t>es que l</w:t>
      </w:r>
      <w:r w:rsidR="008D11F0">
        <w:rPr>
          <w:rFonts w:cstheme="minorHAnsi"/>
        </w:rPr>
        <w:t>a</w:t>
      </w:r>
      <w:r>
        <w:rPr>
          <w:rFonts w:cstheme="minorHAnsi"/>
        </w:rPr>
        <w:t xml:space="preserve"> vayas </w:t>
      </w:r>
      <w:r w:rsidR="008D11F0">
        <w:rPr>
          <w:rFonts w:cstheme="minorHAnsi"/>
        </w:rPr>
        <w:t>completando</w:t>
      </w:r>
      <w:r>
        <w:rPr>
          <w:rFonts w:cstheme="minorHAnsi"/>
        </w:rPr>
        <w:t xml:space="preserve"> a medida que avanzas en el </w:t>
      </w:r>
      <w:proofErr w:type="spellStart"/>
      <w:r w:rsidR="008D11F0">
        <w:rPr>
          <w:rFonts w:cstheme="minorHAnsi"/>
        </w:rPr>
        <w:t>Bootcamp</w:t>
      </w:r>
      <w:proofErr w:type="spellEnd"/>
      <w:r>
        <w:rPr>
          <w:rFonts w:cstheme="minorHAnsi"/>
        </w:rPr>
        <w:t>, de manera que se convierta en una versión preliminar de la Guía de aprendizaje de tu curso.</w:t>
      </w:r>
    </w:p>
    <w:p w14:paraId="0D120881" w14:textId="07DCEC85" w:rsidR="00CF2826" w:rsidRDefault="00CF2826" w:rsidP="00CC451C">
      <w:pPr>
        <w:spacing w:after="0" w:line="240" w:lineRule="auto"/>
        <w:rPr>
          <w:rFonts w:cstheme="minorHAnsi"/>
        </w:rPr>
      </w:pPr>
    </w:p>
    <w:p w14:paraId="416A71E0" w14:textId="43B43022" w:rsidR="00CF2826" w:rsidRDefault="00CF2826" w:rsidP="00CC451C">
      <w:pPr>
        <w:spacing w:after="0" w:line="240" w:lineRule="auto"/>
        <w:rPr>
          <w:rFonts w:cstheme="minorHAnsi"/>
        </w:rPr>
      </w:pPr>
      <w:r>
        <w:rPr>
          <w:rFonts w:cstheme="minorHAnsi"/>
        </w:rPr>
        <w:t xml:space="preserve">Cada elemento </w:t>
      </w:r>
      <w:r w:rsidR="008D11F0">
        <w:rPr>
          <w:rFonts w:cstheme="minorHAnsi"/>
        </w:rPr>
        <w:t>del diseño instruccional que se incluye en esta plantilla</w:t>
      </w:r>
      <w:r w:rsidR="005A72FD">
        <w:rPr>
          <w:rFonts w:cstheme="minorHAnsi"/>
        </w:rPr>
        <w:t xml:space="preserve"> </w:t>
      </w:r>
      <w:r>
        <w:rPr>
          <w:rFonts w:cstheme="minorHAnsi"/>
        </w:rPr>
        <w:t xml:space="preserve">lleva </w:t>
      </w:r>
      <w:r w:rsidR="005A72FD">
        <w:rPr>
          <w:rFonts w:cstheme="minorHAnsi"/>
        </w:rPr>
        <w:t>una breve explicación y un ejemplo. Sin embargo, es muy recomendable que realices las lecturas del material disponible en cada actividad, y que aproveches las reflexiones que se produzcan dentro de los foros, ya que ellas ayudarán a clarificar inquietudes comunes</w:t>
      </w:r>
      <w:r w:rsidR="00CC451C">
        <w:rPr>
          <w:rFonts w:cstheme="minorHAnsi"/>
        </w:rPr>
        <w:t xml:space="preserve"> al resto de los/las participantes</w:t>
      </w:r>
      <w:r w:rsidR="005A72FD">
        <w:rPr>
          <w:rFonts w:cstheme="minorHAnsi"/>
        </w:rPr>
        <w:t>.</w:t>
      </w:r>
    </w:p>
    <w:p w14:paraId="187246D0" w14:textId="5547D09A" w:rsidR="005A72FD" w:rsidRDefault="005A72FD" w:rsidP="00CC451C">
      <w:pPr>
        <w:spacing w:after="0" w:line="240" w:lineRule="auto"/>
        <w:rPr>
          <w:rFonts w:cstheme="minorHAnsi"/>
        </w:rPr>
      </w:pPr>
    </w:p>
    <w:p w14:paraId="3F1A9A55" w14:textId="77777777" w:rsidR="00CC451C" w:rsidRDefault="00CC451C" w:rsidP="00CC451C">
      <w:pPr>
        <w:spacing w:after="0" w:line="240" w:lineRule="auto"/>
        <w:rPr>
          <w:rFonts w:cstheme="minorHAnsi"/>
        </w:rPr>
      </w:pPr>
    </w:p>
    <w:p w14:paraId="59CF5DE9" w14:textId="706ED448" w:rsidR="0084201B" w:rsidRPr="00E825C1" w:rsidRDefault="005A72FD" w:rsidP="00CC451C">
      <w:pPr>
        <w:shd w:val="clear" w:color="auto" w:fill="9CC2E5" w:themeFill="accent5" w:themeFillTint="99"/>
        <w:spacing w:after="0" w:line="240" w:lineRule="auto"/>
        <w:rPr>
          <w:rFonts w:cstheme="minorHAnsi"/>
          <w:b/>
          <w:bCs/>
          <w:sz w:val="28"/>
          <w:szCs w:val="28"/>
        </w:rPr>
      </w:pPr>
      <w:r w:rsidRPr="00E825C1">
        <w:rPr>
          <w:rFonts w:cstheme="minorHAnsi"/>
          <w:b/>
          <w:bCs/>
          <w:sz w:val="28"/>
          <w:szCs w:val="28"/>
        </w:rPr>
        <w:t>Actividad 1. Definición de las generalidades del curso a diseñar</w:t>
      </w:r>
    </w:p>
    <w:p w14:paraId="66D2CD02" w14:textId="502A3824" w:rsidR="005A72FD" w:rsidRDefault="005A72FD" w:rsidP="00CC451C">
      <w:pPr>
        <w:spacing w:after="0" w:line="240" w:lineRule="auto"/>
        <w:rPr>
          <w:rFonts w:cstheme="minorHAnsi"/>
        </w:rPr>
      </w:pPr>
    </w:p>
    <w:p w14:paraId="7EB88BD3" w14:textId="03A1A713" w:rsidR="00FC110A" w:rsidRPr="00FC110A" w:rsidRDefault="00FC110A" w:rsidP="00CC451C">
      <w:pPr>
        <w:spacing w:after="0" w:line="240" w:lineRule="auto"/>
        <w:rPr>
          <w:rFonts w:cstheme="minorHAnsi"/>
          <w:u w:val="single"/>
        </w:rPr>
      </w:pPr>
      <w:r w:rsidRPr="00FC110A">
        <w:rPr>
          <w:rFonts w:cstheme="minorHAnsi"/>
          <w:u w:val="single"/>
        </w:rPr>
        <w:t>Instrucciones</w:t>
      </w:r>
    </w:p>
    <w:p w14:paraId="3565ECF3" w14:textId="497A6E60" w:rsidR="005A72FD" w:rsidRDefault="005A72FD" w:rsidP="00CC451C">
      <w:pPr>
        <w:pStyle w:val="Prrafodelista"/>
        <w:numPr>
          <w:ilvl w:val="0"/>
          <w:numId w:val="26"/>
        </w:numPr>
        <w:spacing w:after="0" w:line="240" w:lineRule="auto"/>
        <w:rPr>
          <w:rFonts w:cstheme="minorHAnsi"/>
        </w:rPr>
      </w:pPr>
      <w:r w:rsidRPr="00FC110A">
        <w:rPr>
          <w:rFonts w:cstheme="minorHAnsi"/>
        </w:rPr>
        <w:t xml:space="preserve">Revisa las explicaciones de </w:t>
      </w:r>
      <w:r w:rsidR="009F147F" w:rsidRPr="00FC110A">
        <w:rPr>
          <w:rFonts w:cstheme="minorHAnsi"/>
        </w:rPr>
        <w:t xml:space="preserve">cada elemento de </w:t>
      </w:r>
      <w:r w:rsidRPr="00FC110A">
        <w:rPr>
          <w:rFonts w:cstheme="minorHAnsi"/>
        </w:rPr>
        <w:t>las generalidades de tu curso y completa la información.</w:t>
      </w:r>
    </w:p>
    <w:p w14:paraId="78E943B8" w14:textId="3A7F476D" w:rsidR="00FC110A" w:rsidRPr="00FC110A" w:rsidRDefault="00FC110A" w:rsidP="00CC451C">
      <w:pPr>
        <w:pStyle w:val="Prrafodelista"/>
        <w:numPr>
          <w:ilvl w:val="0"/>
          <w:numId w:val="26"/>
        </w:numPr>
        <w:spacing w:after="0" w:line="240" w:lineRule="auto"/>
        <w:rPr>
          <w:rFonts w:cstheme="minorHAnsi"/>
        </w:rPr>
      </w:pPr>
      <w:r>
        <w:rPr>
          <w:rFonts w:cstheme="minorHAnsi"/>
        </w:rPr>
        <w:t xml:space="preserve">Guarda tu </w:t>
      </w:r>
      <w:r w:rsidR="008D11F0">
        <w:rPr>
          <w:rFonts w:cstheme="minorHAnsi"/>
        </w:rPr>
        <w:t>Plantilla</w:t>
      </w:r>
      <w:r>
        <w:rPr>
          <w:rFonts w:cstheme="minorHAnsi"/>
        </w:rPr>
        <w:t xml:space="preserve"> (no debes entregarla aún); en las actividades </w:t>
      </w:r>
      <w:r w:rsidR="008D11F0">
        <w:rPr>
          <w:rFonts w:cstheme="minorHAnsi"/>
        </w:rPr>
        <w:t xml:space="preserve">subsecuentes </w:t>
      </w:r>
      <w:r>
        <w:rPr>
          <w:rFonts w:cstheme="minorHAnsi"/>
        </w:rPr>
        <w:t xml:space="preserve">agregarás otros elementos. </w:t>
      </w:r>
    </w:p>
    <w:p w14:paraId="0CD6D6EC" w14:textId="3FE3E143" w:rsidR="00CC451C" w:rsidRDefault="00CC451C" w:rsidP="00CC451C">
      <w:pPr>
        <w:spacing w:after="0" w:line="240" w:lineRule="auto"/>
        <w:rPr>
          <w:rFonts w:cstheme="minorHAnsi"/>
        </w:rPr>
      </w:pPr>
    </w:p>
    <w:p w14:paraId="244597D1" w14:textId="77777777" w:rsidR="008D11F0" w:rsidRDefault="008D11F0" w:rsidP="00CC451C">
      <w:pPr>
        <w:spacing w:after="0" w:line="240" w:lineRule="auto"/>
        <w:rPr>
          <w:rFonts w:cstheme="minorHAnsi"/>
        </w:rPr>
      </w:pPr>
    </w:p>
    <w:tbl>
      <w:tblPr>
        <w:tblStyle w:val="Tablaconcuadrcula"/>
        <w:tblW w:w="13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
        <w:gridCol w:w="5669"/>
        <w:gridCol w:w="283"/>
        <w:gridCol w:w="5669"/>
      </w:tblGrid>
      <w:tr w:rsidR="00F04882" w14:paraId="464B1039" w14:textId="77777777" w:rsidTr="00EF28BC">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auto"/>
          </w:tcPr>
          <w:p w14:paraId="23E39347" w14:textId="4326D570" w:rsidR="00CC451C" w:rsidRPr="00F04882" w:rsidRDefault="00CC451C" w:rsidP="00F04882">
            <w:pPr>
              <w:jc w:val="center"/>
              <w:rPr>
                <w:rFonts w:cstheme="minorHAnsi"/>
                <w:b/>
                <w:bCs/>
              </w:rPr>
            </w:pPr>
            <w:r w:rsidRPr="00F04882">
              <w:rPr>
                <w:rFonts w:cstheme="minorHAnsi"/>
                <w:b/>
                <w:bCs/>
                <w:color w:val="8EAADB"/>
                <w:sz w:val="28"/>
                <w:szCs w:val="28"/>
              </w:rPr>
              <w:t>Elemento</w:t>
            </w:r>
          </w:p>
        </w:tc>
        <w:tc>
          <w:tcPr>
            <w:tcW w:w="283" w:type="dxa"/>
            <w:tcBorders>
              <w:left w:val="single" w:sz="8" w:space="0" w:color="8EAADB"/>
              <w:right w:val="single" w:sz="8" w:space="0" w:color="EA9780"/>
            </w:tcBorders>
          </w:tcPr>
          <w:p w14:paraId="6C95D81E" w14:textId="77777777" w:rsidR="00CC451C" w:rsidRDefault="00CC451C" w:rsidP="00CC451C">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auto"/>
          </w:tcPr>
          <w:p w14:paraId="4B90E21F" w14:textId="20C60079" w:rsidR="00CC451C" w:rsidRPr="00F04882" w:rsidRDefault="00CC451C" w:rsidP="00F04882">
            <w:pPr>
              <w:jc w:val="center"/>
              <w:rPr>
                <w:rFonts w:cstheme="minorHAnsi"/>
                <w:b/>
                <w:bCs/>
              </w:rPr>
            </w:pPr>
            <w:r w:rsidRPr="00F04882">
              <w:rPr>
                <w:rFonts w:cstheme="minorHAnsi"/>
                <w:b/>
                <w:bCs/>
                <w:color w:val="EA9780"/>
                <w:sz w:val="28"/>
                <w:szCs w:val="28"/>
              </w:rPr>
              <w:t>Explicación</w:t>
            </w:r>
          </w:p>
        </w:tc>
        <w:tc>
          <w:tcPr>
            <w:tcW w:w="283" w:type="dxa"/>
            <w:tcBorders>
              <w:left w:val="single" w:sz="8" w:space="0" w:color="EA9780"/>
              <w:right w:val="single" w:sz="8" w:space="0" w:color="A8D08D"/>
            </w:tcBorders>
          </w:tcPr>
          <w:p w14:paraId="103F9668" w14:textId="77777777" w:rsidR="00CC451C" w:rsidRDefault="00CC451C" w:rsidP="00CC451C">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uto"/>
          </w:tcPr>
          <w:p w14:paraId="7279D0C5" w14:textId="621BC660" w:rsidR="00CC451C" w:rsidRPr="00F04882" w:rsidRDefault="00CC451C" w:rsidP="00F04882">
            <w:pPr>
              <w:jc w:val="center"/>
              <w:rPr>
                <w:rFonts w:cstheme="minorHAnsi"/>
                <w:b/>
                <w:bCs/>
                <w:color w:val="A8D08D"/>
              </w:rPr>
            </w:pPr>
            <w:r w:rsidRPr="00F04882">
              <w:rPr>
                <w:rFonts w:cstheme="minorHAnsi"/>
                <w:b/>
                <w:bCs/>
                <w:color w:val="A8D08D"/>
                <w:sz w:val="28"/>
                <w:szCs w:val="28"/>
              </w:rPr>
              <w:t>Ejemplo</w:t>
            </w:r>
          </w:p>
        </w:tc>
      </w:tr>
      <w:tr w:rsidR="00F04882" w14:paraId="0A97EFF7" w14:textId="77777777" w:rsidTr="00EF28BC">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8EAADB"/>
          </w:tcPr>
          <w:p w14:paraId="48BA41E2" w14:textId="7ED3B9ED" w:rsidR="00CC451C" w:rsidRPr="00EF28BC" w:rsidRDefault="00CC451C" w:rsidP="00CC451C">
            <w:pPr>
              <w:rPr>
                <w:rFonts w:cstheme="minorHAnsi"/>
                <w:sz w:val="20"/>
                <w:szCs w:val="20"/>
              </w:rPr>
            </w:pPr>
            <w:r w:rsidRPr="00EF28BC">
              <w:rPr>
                <w:rFonts w:cstheme="minorHAnsi"/>
                <w:b/>
                <w:bCs/>
                <w:sz w:val="20"/>
                <w:szCs w:val="20"/>
              </w:rPr>
              <w:t>Nombre del curso</w:t>
            </w:r>
          </w:p>
        </w:tc>
        <w:tc>
          <w:tcPr>
            <w:tcW w:w="283" w:type="dxa"/>
            <w:tcBorders>
              <w:left w:val="single" w:sz="8" w:space="0" w:color="8EAADB"/>
              <w:right w:val="single" w:sz="8" w:space="0" w:color="EA9780"/>
            </w:tcBorders>
          </w:tcPr>
          <w:p w14:paraId="2C7E5983" w14:textId="77777777" w:rsidR="00CC451C" w:rsidRPr="00EF28BC" w:rsidRDefault="00CC451C" w:rsidP="00CC451C">
            <w:pPr>
              <w:rPr>
                <w:rFonts w:cstheme="minorHAnsi"/>
                <w:sz w:val="20"/>
                <w:szCs w:val="20"/>
              </w:rPr>
            </w:pPr>
          </w:p>
        </w:tc>
        <w:tc>
          <w:tcPr>
            <w:tcW w:w="5669" w:type="dxa"/>
            <w:tcBorders>
              <w:top w:val="single" w:sz="8" w:space="0" w:color="EA9780"/>
              <w:left w:val="single" w:sz="8" w:space="0" w:color="EA9780"/>
              <w:bottom w:val="single" w:sz="8" w:space="0" w:color="EA9780"/>
              <w:right w:val="single" w:sz="8" w:space="0" w:color="EA9780"/>
            </w:tcBorders>
            <w:shd w:val="clear" w:color="auto" w:fill="EA9780"/>
          </w:tcPr>
          <w:p w14:paraId="063CCB56" w14:textId="47F479F1" w:rsidR="00CC451C" w:rsidRPr="00EF28BC" w:rsidRDefault="00CC451C" w:rsidP="00CC451C">
            <w:pPr>
              <w:rPr>
                <w:rFonts w:cstheme="minorHAnsi"/>
                <w:sz w:val="20"/>
                <w:szCs w:val="20"/>
              </w:rPr>
            </w:pPr>
            <w:r w:rsidRPr="00EF28BC">
              <w:rPr>
                <w:bCs/>
                <w:sz w:val="20"/>
                <w:szCs w:val="20"/>
              </w:rPr>
              <w:t xml:space="preserve">Se sugiere que </w:t>
            </w:r>
            <w:bookmarkStart w:id="0" w:name="_Hlk49921609"/>
            <w:r w:rsidRPr="00EF28BC">
              <w:rPr>
                <w:bCs/>
                <w:sz w:val="20"/>
                <w:szCs w:val="20"/>
              </w:rPr>
              <w:t>el título del curso sea corto y que contenga las palabras clave.</w:t>
            </w:r>
            <w:bookmarkEnd w:id="0"/>
          </w:p>
        </w:tc>
        <w:tc>
          <w:tcPr>
            <w:tcW w:w="283" w:type="dxa"/>
            <w:tcBorders>
              <w:left w:val="single" w:sz="8" w:space="0" w:color="EA9780"/>
              <w:right w:val="single" w:sz="8" w:space="0" w:color="A8D08D"/>
            </w:tcBorders>
          </w:tcPr>
          <w:p w14:paraId="6551666D" w14:textId="77777777" w:rsidR="00CC451C" w:rsidRPr="00EF28BC" w:rsidRDefault="00CC451C" w:rsidP="00CC451C">
            <w:pPr>
              <w:rPr>
                <w:rFonts w:cstheme="minorHAnsi"/>
                <w:sz w:val="20"/>
                <w:szCs w:val="20"/>
              </w:rPr>
            </w:pPr>
          </w:p>
        </w:tc>
        <w:tc>
          <w:tcPr>
            <w:tcW w:w="5669" w:type="dxa"/>
            <w:tcBorders>
              <w:top w:val="single" w:sz="8" w:space="0" w:color="A8D08D"/>
              <w:left w:val="single" w:sz="8" w:space="0" w:color="A8D08D"/>
              <w:bottom w:val="single" w:sz="8" w:space="0" w:color="A8D08D"/>
              <w:right w:val="single" w:sz="8" w:space="0" w:color="A8D08D"/>
            </w:tcBorders>
            <w:shd w:val="clear" w:color="auto" w:fill="A8D08D" w:themeFill="accent6" w:themeFillTint="99"/>
          </w:tcPr>
          <w:p w14:paraId="7ED348AC" w14:textId="7550171C" w:rsidR="00CC451C" w:rsidRPr="00EF28BC" w:rsidRDefault="00CC451C" w:rsidP="00CC451C">
            <w:pPr>
              <w:rPr>
                <w:rFonts w:cstheme="minorHAnsi"/>
                <w:sz w:val="20"/>
                <w:szCs w:val="20"/>
              </w:rPr>
            </w:pPr>
            <w:r w:rsidRPr="00EF28BC">
              <w:rPr>
                <w:rFonts w:cstheme="minorHAnsi"/>
                <w:sz w:val="20"/>
                <w:szCs w:val="20"/>
              </w:rPr>
              <w:t>Introducción al pensamiento crítico</w:t>
            </w:r>
          </w:p>
        </w:tc>
      </w:tr>
    </w:tbl>
    <w:p w14:paraId="16F42388" w14:textId="77777777" w:rsidR="00CC451C" w:rsidRDefault="00CC451C" w:rsidP="00CC451C">
      <w:pPr>
        <w:spacing w:after="0" w:line="240" w:lineRule="auto"/>
        <w:rPr>
          <w:rFonts w:cstheme="minorHAnsi"/>
        </w:rPr>
      </w:pPr>
    </w:p>
    <w:tbl>
      <w:tblPr>
        <w:tblStyle w:val="Tablaconcuadrcula"/>
        <w:tblW w:w="1389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890"/>
      </w:tblGrid>
      <w:tr w:rsidR="00EF28BC" w14:paraId="34B0C726" w14:textId="77777777" w:rsidTr="00EF28BC">
        <w:trPr>
          <w:jc w:val="center"/>
        </w:trPr>
        <w:tc>
          <w:tcPr>
            <w:tcW w:w="13890" w:type="dxa"/>
          </w:tcPr>
          <w:p w14:paraId="08169957" w14:textId="2F3400D5" w:rsidR="00EF28BC" w:rsidRPr="00EF28BC" w:rsidRDefault="00EF28BC" w:rsidP="00CC451C">
            <w:pPr>
              <w:rPr>
                <w:rFonts w:cstheme="minorHAnsi"/>
                <w:color w:val="808080" w:themeColor="background1" w:themeShade="80"/>
                <w:sz w:val="24"/>
                <w:szCs w:val="24"/>
              </w:rPr>
            </w:pPr>
            <w:r w:rsidRPr="00EF28BC">
              <w:rPr>
                <w:rFonts w:cstheme="minorHAnsi"/>
                <w:color w:val="808080" w:themeColor="background1" w:themeShade="80"/>
                <w:sz w:val="24"/>
                <w:szCs w:val="24"/>
              </w:rPr>
              <w:t>&lt;&lt;</w:t>
            </w:r>
            <w:r w:rsidRPr="00EF28BC">
              <w:rPr>
                <w:rFonts w:cstheme="minorHAnsi"/>
                <w:color w:val="808080" w:themeColor="background1" w:themeShade="80"/>
                <w:sz w:val="28"/>
                <w:szCs w:val="28"/>
              </w:rPr>
              <w:t xml:space="preserve">Escribe aquí el </w:t>
            </w:r>
            <w:r w:rsidRPr="00EF28BC">
              <w:rPr>
                <w:rFonts w:cstheme="minorHAnsi"/>
                <w:b/>
                <w:bCs/>
                <w:color w:val="808080" w:themeColor="background1" w:themeShade="80"/>
                <w:sz w:val="28"/>
                <w:szCs w:val="28"/>
              </w:rPr>
              <w:t>nombre</w:t>
            </w:r>
            <w:r w:rsidRPr="00EF28BC">
              <w:rPr>
                <w:rFonts w:cstheme="minorHAnsi"/>
                <w:color w:val="808080" w:themeColor="background1" w:themeShade="80"/>
                <w:sz w:val="28"/>
                <w:szCs w:val="28"/>
              </w:rPr>
              <w:t xml:space="preserve"> de tu curso.&gt;&gt;</w:t>
            </w:r>
          </w:p>
          <w:p w14:paraId="06959CE6" w14:textId="7CD4BAFE" w:rsidR="00EF28BC" w:rsidRDefault="00EF28BC" w:rsidP="00CC451C">
            <w:pPr>
              <w:rPr>
                <w:rFonts w:cstheme="minorHAnsi"/>
                <w:color w:val="000099"/>
                <w:sz w:val="24"/>
                <w:szCs w:val="24"/>
              </w:rPr>
            </w:pPr>
          </w:p>
        </w:tc>
      </w:tr>
    </w:tbl>
    <w:p w14:paraId="4C07B23D" w14:textId="1CDDE38D" w:rsidR="00EF28BC" w:rsidRPr="00D02327" w:rsidRDefault="00EF28BC" w:rsidP="00CC451C">
      <w:pPr>
        <w:spacing w:after="0" w:line="240" w:lineRule="auto"/>
        <w:rPr>
          <w:rFonts w:cstheme="minorHAnsi"/>
        </w:rPr>
      </w:pPr>
    </w:p>
    <w:p w14:paraId="076F5BA9" w14:textId="2BAB60B8" w:rsidR="008D11F0" w:rsidRPr="00D02327" w:rsidRDefault="008D11F0" w:rsidP="00CC451C">
      <w:pPr>
        <w:spacing w:after="0" w:line="240" w:lineRule="auto"/>
        <w:rPr>
          <w:rFonts w:cstheme="minorHAnsi"/>
        </w:rPr>
      </w:pPr>
    </w:p>
    <w:p w14:paraId="71BED53B" w14:textId="77777777" w:rsidR="0075577C" w:rsidRDefault="0075577C" w:rsidP="0075577C">
      <w:pPr>
        <w:spacing w:after="0" w:line="240" w:lineRule="auto"/>
        <w:rPr>
          <w:rFonts w:cstheme="minorHAnsi"/>
        </w:rPr>
      </w:pPr>
    </w:p>
    <w:tbl>
      <w:tblPr>
        <w:tblStyle w:val="Tablaconcuadrcula"/>
        <w:tblW w:w="13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
        <w:gridCol w:w="5669"/>
        <w:gridCol w:w="283"/>
        <w:gridCol w:w="5669"/>
      </w:tblGrid>
      <w:tr w:rsidR="0075577C" w14:paraId="06EF86CC" w14:textId="77777777" w:rsidTr="00EF28BC">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auto"/>
          </w:tcPr>
          <w:p w14:paraId="410732DE" w14:textId="77777777" w:rsidR="0075577C" w:rsidRPr="00F04882" w:rsidRDefault="0075577C" w:rsidP="00D02327">
            <w:pPr>
              <w:jc w:val="center"/>
              <w:rPr>
                <w:rFonts w:cstheme="minorHAnsi"/>
                <w:b/>
                <w:bCs/>
              </w:rPr>
            </w:pPr>
            <w:r w:rsidRPr="00F04882">
              <w:rPr>
                <w:rFonts w:cstheme="minorHAnsi"/>
                <w:b/>
                <w:bCs/>
                <w:color w:val="8EAADB"/>
                <w:sz w:val="28"/>
                <w:szCs w:val="28"/>
              </w:rPr>
              <w:t>Elemento</w:t>
            </w:r>
          </w:p>
        </w:tc>
        <w:tc>
          <w:tcPr>
            <w:tcW w:w="283" w:type="dxa"/>
            <w:tcBorders>
              <w:left w:val="single" w:sz="8" w:space="0" w:color="8EAADB"/>
              <w:right w:val="single" w:sz="8" w:space="0" w:color="EA9780"/>
            </w:tcBorders>
          </w:tcPr>
          <w:p w14:paraId="4C3740FF" w14:textId="77777777" w:rsidR="0075577C" w:rsidRDefault="0075577C"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auto"/>
          </w:tcPr>
          <w:p w14:paraId="7EC54203" w14:textId="77777777" w:rsidR="0075577C" w:rsidRPr="00F04882" w:rsidRDefault="0075577C" w:rsidP="00D02327">
            <w:pPr>
              <w:jc w:val="center"/>
              <w:rPr>
                <w:rFonts w:cstheme="minorHAnsi"/>
                <w:b/>
                <w:bCs/>
              </w:rPr>
            </w:pPr>
            <w:r w:rsidRPr="00F04882">
              <w:rPr>
                <w:rFonts w:cstheme="minorHAnsi"/>
                <w:b/>
                <w:bCs/>
                <w:color w:val="EA9780"/>
                <w:sz w:val="28"/>
                <w:szCs w:val="28"/>
              </w:rPr>
              <w:t>Explicación</w:t>
            </w:r>
          </w:p>
        </w:tc>
        <w:tc>
          <w:tcPr>
            <w:tcW w:w="283" w:type="dxa"/>
            <w:tcBorders>
              <w:left w:val="single" w:sz="8" w:space="0" w:color="EA9780"/>
              <w:right w:val="single" w:sz="8" w:space="0" w:color="A8D08D"/>
            </w:tcBorders>
          </w:tcPr>
          <w:p w14:paraId="708262F3" w14:textId="77777777" w:rsidR="0075577C" w:rsidRDefault="0075577C"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uto"/>
          </w:tcPr>
          <w:p w14:paraId="551AF9D7" w14:textId="77777777" w:rsidR="0075577C" w:rsidRPr="00F04882" w:rsidRDefault="0075577C" w:rsidP="00D02327">
            <w:pPr>
              <w:jc w:val="center"/>
              <w:rPr>
                <w:rFonts w:cstheme="minorHAnsi"/>
                <w:b/>
                <w:bCs/>
                <w:color w:val="A8D08D"/>
              </w:rPr>
            </w:pPr>
            <w:r w:rsidRPr="00F04882">
              <w:rPr>
                <w:rFonts w:cstheme="minorHAnsi"/>
                <w:b/>
                <w:bCs/>
                <w:color w:val="A8D08D"/>
                <w:sz w:val="28"/>
                <w:szCs w:val="28"/>
              </w:rPr>
              <w:t>Ejemplo</w:t>
            </w:r>
          </w:p>
        </w:tc>
      </w:tr>
      <w:tr w:rsidR="0075577C" w14:paraId="746C5591" w14:textId="77777777" w:rsidTr="00EF28BC">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8EAADB"/>
          </w:tcPr>
          <w:p w14:paraId="2E1303D9" w14:textId="4A18F1DC" w:rsidR="0075577C" w:rsidRPr="00EF28BC" w:rsidRDefault="0075577C" w:rsidP="00D02327">
            <w:pPr>
              <w:rPr>
                <w:rFonts w:cstheme="minorHAnsi"/>
                <w:sz w:val="20"/>
                <w:szCs w:val="20"/>
              </w:rPr>
            </w:pPr>
            <w:r w:rsidRPr="00EF28BC">
              <w:rPr>
                <w:rFonts w:cstheme="minorHAnsi"/>
                <w:b/>
                <w:bCs/>
                <w:sz w:val="20"/>
                <w:szCs w:val="20"/>
              </w:rPr>
              <w:t>Duración</w:t>
            </w:r>
          </w:p>
        </w:tc>
        <w:tc>
          <w:tcPr>
            <w:tcW w:w="283" w:type="dxa"/>
            <w:tcBorders>
              <w:left w:val="single" w:sz="8" w:space="0" w:color="8EAADB"/>
              <w:right w:val="single" w:sz="8" w:space="0" w:color="EA9780"/>
            </w:tcBorders>
          </w:tcPr>
          <w:p w14:paraId="2A87571A" w14:textId="77777777" w:rsidR="0075577C" w:rsidRPr="00EF28BC" w:rsidRDefault="0075577C" w:rsidP="00D02327">
            <w:pPr>
              <w:rPr>
                <w:rFonts w:cstheme="minorHAnsi"/>
                <w:sz w:val="20"/>
                <w:szCs w:val="20"/>
              </w:rPr>
            </w:pPr>
          </w:p>
        </w:tc>
        <w:tc>
          <w:tcPr>
            <w:tcW w:w="5669" w:type="dxa"/>
            <w:tcBorders>
              <w:top w:val="single" w:sz="8" w:space="0" w:color="EA9780"/>
              <w:left w:val="single" w:sz="8" w:space="0" w:color="EA9780"/>
              <w:bottom w:val="single" w:sz="8" w:space="0" w:color="EA9780"/>
              <w:right w:val="single" w:sz="8" w:space="0" w:color="EA9780"/>
            </w:tcBorders>
            <w:shd w:val="clear" w:color="auto" w:fill="EA9780"/>
          </w:tcPr>
          <w:p w14:paraId="25254DEC" w14:textId="066B007F" w:rsidR="0075577C" w:rsidRPr="00EF28BC" w:rsidRDefault="0075577C" w:rsidP="00D02327">
            <w:pPr>
              <w:rPr>
                <w:rFonts w:cstheme="minorHAnsi"/>
                <w:sz w:val="20"/>
                <w:szCs w:val="20"/>
              </w:rPr>
            </w:pPr>
            <w:r w:rsidRPr="00EF28BC">
              <w:rPr>
                <w:rFonts w:cstheme="minorHAnsi"/>
                <w:sz w:val="20"/>
                <w:szCs w:val="20"/>
              </w:rPr>
              <w:t>Es conveniente señalar el tiempo que se invertirá en el estudio de este curso, en meses, semanas, días u horas.</w:t>
            </w:r>
          </w:p>
        </w:tc>
        <w:tc>
          <w:tcPr>
            <w:tcW w:w="283" w:type="dxa"/>
            <w:tcBorders>
              <w:left w:val="single" w:sz="8" w:space="0" w:color="EA9780"/>
              <w:right w:val="single" w:sz="8" w:space="0" w:color="A8D08D"/>
            </w:tcBorders>
          </w:tcPr>
          <w:p w14:paraId="232B2988" w14:textId="77777777" w:rsidR="0075577C" w:rsidRPr="00EF28BC" w:rsidRDefault="0075577C" w:rsidP="00D02327">
            <w:pPr>
              <w:rPr>
                <w:rFonts w:cstheme="minorHAnsi"/>
                <w:sz w:val="20"/>
                <w:szCs w:val="20"/>
              </w:rPr>
            </w:pPr>
          </w:p>
        </w:tc>
        <w:tc>
          <w:tcPr>
            <w:tcW w:w="5669" w:type="dxa"/>
            <w:tcBorders>
              <w:top w:val="single" w:sz="8" w:space="0" w:color="A8D08D"/>
              <w:left w:val="single" w:sz="8" w:space="0" w:color="A8D08D"/>
              <w:bottom w:val="single" w:sz="8" w:space="0" w:color="A8D08D"/>
              <w:right w:val="single" w:sz="8" w:space="0" w:color="A8D08D"/>
            </w:tcBorders>
            <w:shd w:val="clear" w:color="auto" w:fill="A8D08D" w:themeFill="accent6" w:themeFillTint="99"/>
          </w:tcPr>
          <w:p w14:paraId="49E5153B" w14:textId="35FB2641" w:rsidR="0075577C" w:rsidRPr="00EF28BC" w:rsidRDefault="0075577C" w:rsidP="00D02327">
            <w:pPr>
              <w:rPr>
                <w:rFonts w:cstheme="minorHAnsi"/>
                <w:sz w:val="20"/>
                <w:szCs w:val="20"/>
              </w:rPr>
            </w:pPr>
            <w:r w:rsidRPr="00EF28BC">
              <w:rPr>
                <w:rFonts w:cstheme="minorHAnsi"/>
                <w:sz w:val="20"/>
                <w:szCs w:val="20"/>
              </w:rPr>
              <w:t>20 horas a lo largo de 4 semanas</w:t>
            </w:r>
          </w:p>
        </w:tc>
      </w:tr>
    </w:tbl>
    <w:p w14:paraId="44F79C6F" w14:textId="77777777" w:rsidR="00EF28BC" w:rsidRDefault="00EF28BC" w:rsidP="00EF28BC">
      <w:pPr>
        <w:spacing w:after="0" w:line="240" w:lineRule="auto"/>
        <w:rPr>
          <w:rFonts w:cstheme="minorHAnsi"/>
        </w:rPr>
      </w:pPr>
    </w:p>
    <w:tbl>
      <w:tblPr>
        <w:tblStyle w:val="Tablaconcuadrcula"/>
        <w:tblW w:w="1389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890"/>
      </w:tblGrid>
      <w:tr w:rsidR="00EF28BC" w14:paraId="6C363053" w14:textId="77777777" w:rsidTr="00D02327">
        <w:trPr>
          <w:jc w:val="center"/>
        </w:trPr>
        <w:tc>
          <w:tcPr>
            <w:tcW w:w="13890" w:type="dxa"/>
          </w:tcPr>
          <w:p w14:paraId="6A391B80" w14:textId="16ED24BC" w:rsidR="00EF28BC" w:rsidRPr="00EF28BC" w:rsidRDefault="00EF28BC" w:rsidP="00D02327">
            <w:pPr>
              <w:rPr>
                <w:rFonts w:cstheme="minorHAnsi"/>
                <w:color w:val="808080" w:themeColor="background1" w:themeShade="80"/>
                <w:sz w:val="24"/>
                <w:szCs w:val="24"/>
              </w:rPr>
            </w:pPr>
            <w:r w:rsidRPr="00EF28BC">
              <w:rPr>
                <w:rFonts w:cstheme="minorHAnsi"/>
                <w:color w:val="808080" w:themeColor="background1" w:themeShade="80"/>
                <w:sz w:val="24"/>
                <w:szCs w:val="24"/>
              </w:rPr>
              <w:t>&lt;&lt;</w:t>
            </w:r>
            <w:r w:rsidRPr="00EF28BC">
              <w:rPr>
                <w:rFonts w:cstheme="minorHAnsi"/>
                <w:color w:val="808080" w:themeColor="background1" w:themeShade="80"/>
                <w:sz w:val="28"/>
                <w:szCs w:val="28"/>
              </w:rPr>
              <w:t xml:space="preserve">Escribe aquí la </w:t>
            </w:r>
            <w:r w:rsidRPr="00EF28BC">
              <w:rPr>
                <w:rFonts w:cstheme="minorHAnsi"/>
                <w:b/>
                <w:bCs/>
                <w:color w:val="808080" w:themeColor="background1" w:themeShade="80"/>
                <w:sz w:val="28"/>
                <w:szCs w:val="28"/>
              </w:rPr>
              <w:t>duración</w:t>
            </w:r>
            <w:r w:rsidRPr="00EF28BC">
              <w:rPr>
                <w:rFonts w:cstheme="minorHAnsi"/>
                <w:color w:val="808080" w:themeColor="background1" w:themeShade="80"/>
                <w:sz w:val="28"/>
                <w:szCs w:val="28"/>
              </w:rPr>
              <w:t xml:space="preserve"> de tu curso.&gt;&gt;</w:t>
            </w:r>
          </w:p>
          <w:p w14:paraId="2BE0DACA" w14:textId="77777777" w:rsidR="00EF28BC" w:rsidRDefault="00EF28BC" w:rsidP="00D02327">
            <w:pPr>
              <w:rPr>
                <w:rFonts w:cstheme="minorHAnsi"/>
                <w:color w:val="000099"/>
                <w:sz w:val="24"/>
                <w:szCs w:val="24"/>
              </w:rPr>
            </w:pPr>
          </w:p>
        </w:tc>
      </w:tr>
    </w:tbl>
    <w:p w14:paraId="75E8E226" w14:textId="77D859F4" w:rsidR="00EF28BC" w:rsidRPr="00D02327" w:rsidRDefault="00EF28BC" w:rsidP="00EF28BC">
      <w:pPr>
        <w:spacing w:after="0" w:line="240" w:lineRule="auto"/>
        <w:rPr>
          <w:rFonts w:cstheme="minorHAnsi"/>
        </w:rPr>
      </w:pPr>
    </w:p>
    <w:p w14:paraId="69E96947" w14:textId="77777777" w:rsidR="008D11F0" w:rsidRPr="00D02327" w:rsidRDefault="008D11F0" w:rsidP="00EF28BC">
      <w:pPr>
        <w:spacing w:after="0" w:line="240" w:lineRule="auto"/>
        <w:rPr>
          <w:rFonts w:cstheme="minorHAnsi"/>
        </w:rPr>
      </w:pPr>
    </w:p>
    <w:p w14:paraId="3D263863" w14:textId="77777777" w:rsidR="00F467DC" w:rsidRDefault="00F467DC" w:rsidP="0075577C">
      <w:pPr>
        <w:spacing w:after="0" w:line="240" w:lineRule="auto"/>
        <w:rPr>
          <w:rFonts w:cstheme="minorHAnsi"/>
        </w:rPr>
      </w:pPr>
    </w:p>
    <w:tbl>
      <w:tblPr>
        <w:tblStyle w:val="Tablaconcuadrcula"/>
        <w:tblW w:w="13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
        <w:gridCol w:w="5669"/>
        <w:gridCol w:w="283"/>
        <w:gridCol w:w="5669"/>
      </w:tblGrid>
      <w:tr w:rsidR="0075577C" w14:paraId="4FFCDE23" w14:textId="77777777" w:rsidTr="00EF28BC">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auto"/>
          </w:tcPr>
          <w:p w14:paraId="0CCFB68F" w14:textId="77777777" w:rsidR="0075577C" w:rsidRPr="00F04882" w:rsidRDefault="0075577C" w:rsidP="00D02327">
            <w:pPr>
              <w:jc w:val="center"/>
              <w:rPr>
                <w:rFonts w:cstheme="minorHAnsi"/>
                <w:b/>
                <w:bCs/>
              </w:rPr>
            </w:pPr>
            <w:r w:rsidRPr="00F04882">
              <w:rPr>
                <w:rFonts w:cstheme="minorHAnsi"/>
                <w:b/>
                <w:bCs/>
                <w:color w:val="8EAADB"/>
                <w:sz w:val="28"/>
                <w:szCs w:val="28"/>
              </w:rPr>
              <w:t>Elemento</w:t>
            </w:r>
          </w:p>
        </w:tc>
        <w:tc>
          <w:tcPr>
            <w:tcW w:w="283" w:type="dxa"/>
            <w:tcBorders>
              <w:left w:val="single" w:sz="8" w:space="0" w:color="8EAADB"/>
              <w:right w:val="single" w:sz="8" w:space="0" w:color="EA9780"/>
            </w:tcBorders>
          </w:tcPr>
          <w:p w14:paraId="179B4B44" w14:textId="77777777" w:rsidR="0075577C" w:rsidRDefault="0075577C"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auto"/>
          </w:tcPr>
          <w:p w14:paraId="3BA335D6" w14:textId="77777777" w:rsidR="0075577C" w:rsidRPr="00F04882" w:rsidRDefault="0075577C" w:rsidP="00D02327">
            <w:pPr>
              <w:jc w:val="center"/>
              <w:rPr>
                <w:rFonts w:cstheme="minorHAnsi"/>
                <w:b/>
                <w:bCs/>
              </w:rPr>
            </w:pPr>
            <w:r w:rsidRPr="00F04882">
              <w:rPr>
                <w:rFonts w:cstheme="minorHAnsi"/>
                <w:b/>
                <w:bCs/>
                <w:color w:val="EA9780"/>
                <w:sz w:val="28"/>
                <w:szCs w:val="28"/>
              </w:rPr>
              <w:t>Explicación</w:t>
            </w:r>
          </w:p>
        </w:tc>
        <w:tc>
          <w:tcPr>
            <w:tcW w:w="283" w:type="dxa"/>
            <w:tcBorders>
              <w:left w:val="single" w:sz="8" w:space="0" w:color="EA9780"/>
              <w:right w:val="single" w:sz="8" w:space="0" w:color="A8D08D"/>
            </w:tcBorders>
          </w:tcPr>
          <w:p w14:paraId="7F552D2D" w14:textId="77777777" w:rsidR="0075577C" w:rsidRDefault="0075577C"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uto"/>
          </w:tcPr>
          <w:p w14:paraId="01B320C5" w14:textId="77777777" w:rsidR="0075577C" w:rsidRPr="00F04882" w:rsidRDefault="0075577C" w:rsidP="00D02327">
            <w:pPr>
              <w:jc w:val="center"/>
              <w:rPr>
                <w:rFonts w:cstheme="minorHAnsi"/>
                <w:b/>
                <w:bCs/>
                <w:color w:val="A8D08D"/>
              </w:rPr>
            </w:pPr>
            <w:r w:rsidRPr="00F04882">
              <w:rPr>
                <w:rFonts w:cstheme="minorHAnsi"/>
                <w:b/>
                <w:bCs/>
                <w:color w:val="A8D08D"/>
                <w:sz w:val="28"/>
                <w:szCs w:val="28"/>
              </w:rPr>
              <w:t>Ejemplo</w:t>
            </w:r>
          </w:p>
        </w:tc>
      </w:tr>
      <w:tr w:rsidR="0075577C" w14:paraId="16F97B1B" w14:textId="77777777" w:rsidTr="00EF28BC">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8EAADB"/>
          </w:tcPr>
          <w:p w14:paraId="32E2C3E1" w14:textId="5937D631" w:rsidR="0075577C" w:rsidRPr="00EF28BC" w:rsidRDefault="0075577C" w:rsidP="00D02327">
            <w:pPr>
              <w:rPr>
                <w:rFonts w:cstheme="minorHAnsi"/>
                <w:sz w:val="20"/>
                <w:szCs w:val="20"/>
              </w:rPr>
            </w:pPr>
            <w:r w:rsidRPr="00EF28BC">
              <w:rPr>
                <w:rFonts w:cstheme="minorHAnsi"/>
                <w:b/>
                <w:bCs/>
                <w:sz w:val="20"/>
                <w:szCs w:val="20"/>
              </w:rPr>
              <w:t>Perfil de la audiencia</w:t>
            </w:r>
          </w:p>
        </w:tc>
        <w:tc>
          <w:tcPr>
            <w:tcW w:w="283" w:type="dxa"/>
            <w:tcBorders>
              <w:left w:val="single" w:sz="8" w:space="0" w:color="8EAADB"/>
              <w:right w:val="single" w:sz="8" w:space="0" w:color="EA9780"/>
            </w:tcBorders>
          </w:tcPr>
          <w:p w14:paraId="40814D14" w14:textId="77777777" w:rsidR="0075577C" w:rsidRPr="00EF28BC" w:rsidRDefault="0075577C" w:rsidP="00D02327">
            <w:pPr>
              <w:rPr>
                <w:rFonts w:cstheme="minorHAnsi"/>
                <w:sz w:val="20"/>
                <w:szCs w:val="20"/>
              </w:rPr>
            </w:pPr>
          </w:p>
        </w:tc>
        <w:tc>
          <w:tcPr>
            <w:tcW w:w="5669" w:type="dxa"/>
            <w:tcBorders>
              <w:top w:val="single" w:sz="8" w:space="0" w:color="EA9780"/>
              <w:left w:val="single" w:sz="8" w:space="0" w:color="EA9780"/>
              <w:bottom w:val="single" w:sz="8" w:space="0" w:color="EA9780"/>
              <w:right w:val="single" w:sz="8" w:space="0" w:color="EA9780"/>
            </w:tcBorders>
            <w:shd w:val="clear" w:color="auto" w:fill="EA9780"/>
          </w:tcPr>
          <w:p w14:paraId="7D13088C" w14:textId="77777777" w:rsidR="0075577C" w:rsidRPr="00EF28BC" w:rsidRDefault="0075577C" w:rsidP="0075577C">
            <w:pPr>
              <w:rPr>
                <w:rFonts w:cstheme="minorHAnsi"/>
                <w:sz w:val="20"/>
                <w:szCs w:val="20"/>
              </w:rPr>
            </w:pPr>
            <w:r w:rsidRPr="00EF28BC">
              <w:rPr>
                <w:rFonts w:cstheme="minorHAnsi"/>
                <w:sz w:val="20"/>
                <w:szCs w:val="20"/>
              </w:rPr>
              <w:t>La audiencia son aquellas personas a quienes está dirigido el curso o para quienes será de especial utilidad. Para describir a la audiencia se recomienda responder preguntas como:</w:t>
            </w:r>
          </w:p>
          <w:p w14:paraId="5E3BD234" w14:textId="77777777" w:rsidR="0075577C" w:rsidRPr="00EF28BC" w:rsidRDefault="0075577C" w:rsidP="0075577C">
            <w:pPr>
              <w:pStyle w:val="Prrafodelista"/>
              <w:numPr>
                <w:ilvl w:val="0"/>
                <w:numId w:val="21"/>
              </w:numPr>
              <w:ind w:left="284" w:hanging="280"/>
              <w:rPr>
                <w:rFonts w:cstheme="minorHAnsi"/>
                <w:sz w:val="20"/>
                <w:szCs w:val="20"/>
              </w:rPr>
            </w:pPr>
            <w:r w:rsidRPr="00EF28BC">
              <w:rPr>
                <w:rFonts w:cstheme="minorHAnsi"/>
                <w:sz w:val="20"/>
                <w:szCs w:val="20"/>
              </w:rPr>
              <w:t>¿Qué preparación previa tiene?</w:t>
            </w:r>
          </w:p>
          <w:p w14:paraId="37FBEBBC" w14:textId="77777777" w:rsidR="0075577C" w:rsidRPr="00EF28BC" w:rsidRDefault="0075577C" w:rsidP="0075577C">
            <w:pPr>
              <w:pStyle w:val="Prrafodelista"/>
              <w:numPr>
                <w:ilvl w:val="0"/>
                <w:numId w:val="21"/>
              </w:numPr>
              <w:ind w:left="284" w:hanging="280"/>
              <w:rPr>
                <w:rFonts w:cstheme="minorHAnsi"/>
                <w:sz w:val="20"/>
                <w:szCs w:val="20"/>
              </w:rPr>
            </w:pPr>
            <w:r w:rsidRPr="00EF28BC">
              <w:rPr>
                <w:rFonts w:cstheme="minorHAnsi"/>
                <w:sz w:val="20"/>
                <w:szCs w:val="20"/>
              </w:rPr>
              <w:t>¿En qué ámbito laboral se desempeña? O, ¿qué estudia actualmente?</w:t>
            </w:r>
          </w:p>
          <w:p w14:paraId="568F52C7" w14:textId="77777777" w:rsidR="0075577C" w:rsidRPr="00EF28BC" w:rsidRDefault="0075577C" w:rsidP="0075577C">
            <w:pPr>
              <w:pStyle w:val="Prrafodelista"/>
              <w:numPr>
                <w:ilvl w:val="0"/>
                <w:numId w:val="21"/>
              </w:numPr>
              <w:ind w:left="284" w:hanging="280"/>
              <w:rPr>
                <w:rFonts w:cstheme="minorHAnsi"/>
                <w:sz w:val="20"/>
                <w:szCs w:val="20"/>
              </w:rPr>
            </w:pPr>
            <w:r w:rsidRPr="00EF28BC">
              <w:rPr>
                <w:rFonts w:cstheme="minorHAnsi"/>
                <w:sz w:val="20"/>
                <w:szCs w:val="20"/>
              </w:rPr>
              <w:t>¿Qué tipo de intereses de formación manifiesta?</w:t>
            </w:r>
          </w:p>
          <w:p w14:paraId="254E4255" w14:textId="77777777" w:rsidR="0075577C" w:rsidRPr="00EF28BC" w:rsidRDefault="0075577C" w:rsidP="0075577C">
            <w:pPr>
              <w:pStyle w:val="Prrafodelista"/>
              <w:numPr>
                <w:ilvl w:val="0"/>
                <w:numId w:val="21"/>
              </w:numPr>
              <w:ind w:left="284" w:hanging="280"/>
              <w:rPr>
                <w:rFonts w:cstheme="minorHAnsi"/>
                <w:sz w:val="20"/>
                <w:szCs w:val="20"/>
              </w:rPr>
            </w:pPr>
            <w:r w:rsidRPr="00EF28BC">
              <w:rPr>
                <w:rFonts w:cstheme="minorHAnsi"/>
                <w:sz w:val="20"/>
                <w:szCs w:val="20"/>
              </w:rPr>
              <w:t>¿Cuáles conocimientos técnicos o disciplinares posee?</w:t>
            </w:r>
          </w:p>
          <w:p w14:paraId="3B76D6E7" w14:textId="2308D7DF" w:rsidR="0075577C" w:rsidRPr="00EF28BC" w:rsidRDefault="0075577C" w:rsidP="0075577C">
            <w:pPr>
              <w:pStyle w:val="Prrafodelista"/>
              <w:numPr>
                <w:ilvl w:val="0"/>
                <w:numId w:val="21"/>
              </w:numPr>
              <w:ind w:left="284" w:hanging="280"/>
              <w:rPr>
                <w:rFonts w:cstheme="minorHAnsi"/>
                <w:sz w:val="20"/>
                <w:szCs w:val="20"/>
              </w:rPr>
            </w:pPr>
            <w:r w:rsidRPr="00EF28BC">
              <w:rPr>
                <w:rFonts w:cstheme="minorHAnsi"/>
                <w:sz w:val="20"/>
                <w:szCs w:val="20"/>
              </w:rPr>
              <w:t>¿Cuáles habilidades domina?</w:t>
            </w:r>
          </w:p>
        </w:tc>
        <w:tc>
          <w:tcPr>
            <w:tcW w:w="283" w:type="dxa"/>
            <w:tcBorders>
              <w:left w:val="single" w:sz="8" w:space="0" w:color="EA9780"/>
              <w:right w:val="single" w:sz="8" w:space="0" w:color="A8D08D"/>
            </w:tcBorders>
          </w:tcPr>
          <w:p w14:paraId="591F1F34" w14:textId="77777777" w:rsidR="0075577C" w:rsidRPr="00EF28BC" w:rsidRDefault="0075577C" w:rsidP="00D02327">
            <w:pPr>
              <w:rPr>
                <w:rFonts w:cstheme="minorHAnsi"/>
                <w:sz w:val="20"/>
                <w:szCs w:val="20"/>
              </w:rPr>
            </w:pPr>
          </w:p>
        </w:tc>
        <w:tc>
          <w:tcPr>
            <w:tcW w:w="5669" w:type="dxa"/>
            <w:tcBorders>
              <w:top w:val="single" w:sz="8" w:space="0" w:color="A8D08D"/>
              <w:left w:val="single" w:sz="8" w:space="0" w:color="A8D08D"/>
              <w:bottom w:val="single" w:sz="8" w:space="0" w:color="A8D08D"/>
              <w:right w:val="single" w:sz="8" w:space="0" w:color="A8D08D"/>
            </w:tcBorders>
            <w:shd w:val="clear" w:color="auto" w:fill="A8D08D" w:themeFill="accent6" w:themeFillTint="99"/>
          </w:tcPr>
          <w:p w14:paraId="2BBEACF3" w14:textId="77777777" w:rsidR="0075577C" w:rsidRPr="00EF28BC" w:rsidRDefault="0075577C" w:rsidP="00D02327">
            <w:pPr>
              <w:rPr>
                <w:rFonts w:cstheme="minorHAnsi"/>
                <w:sz w:val="20"/>
                <w:szCs w:val="20"/>
              </w:rPr>
            </w:pPr>
            <w:r w:rsidRPr="00EF28BC">
              <w:rPr>
                <w:rFonts w:cstheme="minorHAnsi"/>
                <w:sz w:val="20"/>
                <w:szCs w:val="20"/>
              </w:rPr>
              <w:t>Este curso está orientado a profesores de cualquier nivel educativo, que tengan la necesidad de promover el pensamiento crítico en sus estudiantes, y de fortalecer habilidades que les permitan enfrentar y resolver problemas de la vida cotidiana.</w:t>
            </w:r>
          </w:p>
          <w:p w14:paraId="19FCEC14" w14:textId="6458472F" w:rsidR="0075577C" w:rsidRPr="00EF28BC" w:rsidRDefault="0075577C" w:rsidP="00D02327">
            <w:pPr>
              <w:rPr>
                <w:rFonts w:cstheme="minorHAnsi"/>
                <w:sz w:val="20"/>
                <w:szCs w:val="20"/>
              </w:rPr>
            </w:pPr>
            <w:r w:rsidRPr="00EF28BC">
              <w:rPr>
                <w:rFonts w:cstheme="minorHAnsi"/>
                <w:sz w:val="20"/>
                <w:szCs w:val="20"/>
              </w:rPr>
              <w:t>Se espera que los profesores tengan competencias informáticas básicas, una comunicación escrita y oral fluida y capacidad de análisis y síntesis.</w:t>
            </w:r>
          </w:p>
        </w:tc>
      </w:tr>
    </w:tbl>
    <w:p w14:paraId="5EEEA0FA" w14:textId="77777777" w:rsidR="00EF28BC" w:rsidRDefault="00EF28BC" w:rsidP="00EF28BC">
      <w:pPr>
        <w:spacing w:after="0" w:line="240" w:lineRule="auto"/>
        <w:rPr>
          <w:rFonts w:cstheme="minorHAnsi"/>
        </w:rPr>
      </w:pPr>
    </w:p>
    <w:tbl>
      <w:tblPr>
        <w:tblStyle w:val="Tablaconcuadrcula"/>
        <w:tblW w:w="1389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890"/>
      </w:tblGrid>
      <w:tr w:rsidR="00EF28BC" w14:paraId="003E56D3" w14:textId="77777777" w:rsidTr="00D02327">
        <w:trPr>
          <w:jc w:val="center"/>
        </w:trPr>
        <w:tc>
          <w:tcPr>
            <w:tcW w:w="13890" w:type="dxa"/>
          </w:tcPr>
          <w:p w14:paraId="03A27B74" w14:textId="77E6071E" w:rsidR="00EF28BC" w:rsidRPr="00EF28BC" w:rsidRDefault="00EF28BC" w:rsidP="00D02327">
            <w:pPr>
              <w:rPr>
                <w:rFonts w:cstheme="minorHAnsi"/>
                <w:color w:val="808080" w:themeColor="background1" w:themeShade="80"/>
                <w:sz w:val="24"/>
                <w:szCs w:val="24"/>
              </w:rPr>
            </w:pPr>
            <w:r w:rsidRPr="00EF28BC">
              <w:rPr>
                <w:rFonts w:cstheme="minorHAnsi"/>
                <w:color w:val="808080" w:themeColor="background1" w:themeShade="80"/>
                <w:sz w:val="24"/>
                <w:szCs w:val="24"/>
              </w:rPr>
              <w:t>&lt;&lt;</w:t>
            </w:r>
            <w:r w:rsidRPr="00EF28BC">
              <w:rPr>
                <w:rFonts w:cstheme="minorHAnsi"/>
                <w:color w:val="808080" w:themeColor="background1" w:themeShade="80"/>
                <w:sz w:val="28"/>
                <w:szCs w:val="28"/>
              </w:rPr>
              <w:t xml:space="preserve">Escribe aquí el </w:t>
            </w:r>
            <w:r w:rsidRPr="00EF28BC">
              <w:rPr>
                <w:rFonts w:cstheme="minorHAnsi"/>
                <w:b/>
                <w:bCs/>
                <w:color w:val="808080" w:themeColor="background1" w:themeShade="80"/>
                <w:sz w:val="28"/>
                <w:szCs w:val="28"/>
              </w:rPr>
              <w:t>perfil de la audiencia</w:t>
            </w:r>
            <w:r w:rsidRPr="00EF28BC">
              <w:rPr>
                <w:rFonts w:cstheme="minorHAnsi"/>
                <w:color w:val="808080" w:themeColor="background1" w:themeShade="80"/>
                <w:sz w:val="28"/>
                <w:szCs w:val="28"/>
              </w:rPr>
              <w:t xml:space="preserve"> de tu curso.&gt;&gt;</w:t>
            </w:r>
          </w:p>
          <w:p w14:paraId="0B66C272" w14:textId="77777777" w:rsidR="00EF28BC" w:rsidRDefault="00EF28BC" w:rsidP="00D02327">
            <w:pPr>
              <w:rPr>
                <w:rFonts w:cstheme="minorHAnsi"/>
                <w:color w:val="000099"/>
                <w:sz w:val="24"/>
                <w:szCs w:val="24"/>
              </w:rPr>
            </w:pPr>
          </w:p>
        </w:tc>
      </w:tr>
    </w:tbl>
    <w:p w14:paraId="72959419" w14:textId="51372CB9" w:rsidR="00EF28BC" w:rsidRPr="00D02327" w:rsidRDefault="00EF28BC" w:rsidP="00EF28BC">
      <w:pPr>
        <w:spacing w:after="0" w:line="240" w:lineRule="auto"/>
        <w:rPr>
          <w:rFonts w:cstheme="minorHAnsi"/>
        </w:rPr>
      </w:pPr>
    </w:p>
    <w:p w14:paraId="74325E91" w14:textId="77777777" w:rsidR="008D11F0" w:rsidRPr="00D02327" w:rsidRDefault="008D11F0" w:rsidP="00EF28BC">
      <w:pPr>
        <w:spacing w:after="0" w:line="240" w:lineRule="auto"/>
        <w:rPr>
          <w:rFonts w:cstheme="minorHAnsi"/>
        </w:rPr>
      </w:pPr>
    </w:p>
    <w:p w14:paraId="6E6D5F2E" w14:textId="77777777" w:rsidR="0075577C" w:rsidRDefault="0075577C" w:rsidP="0075577C">
      <w:pPr>
        <w:spacing w:after="0" w:line="240" w:lineRule="auto"/>
        <w:rPr>
          <w:rFonts w:cstheme="minorHAnsi"/>
        </w:rPr>
      </w:pPr>
    </w:p>
    <w:tbl>
      <w:tblPr>
        <w:tblStyle w:val="Tablaconcuadrcula"/>
        <w:tblW w:w="13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
        <w:gridCol w:w="5669"/>
        <w:gridCol w:w="283"/>
        <w:gridCol w:w="5669"/>
      </w:tblGrid>
      <w:tr w:rsidR="0075577C" w14:paraId="61BD19AD" w14:textId="77777777" w:rsidTr="00EF28BC">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auto"/>
          </w:tcPr>
          <w:p w14:paraId="74E96A3C" w14:textId="77777777" w:rsidR="0075577C" w:rsidRPr="00F04882" w:rsidRDefault="0075577C" w:rsidP="00D02327">
            <w:pPr>
              <w:jc w:val="center"/>
              <w:rPr>
                <w:rFonts w:cstheme="minorHAnsi"/>
                <w:b/>
                <w:bCs/>
              </w:rPr>
            </w:pPr>
            <w:r w:rsidRPr="00F04882">
              <w:rPr>
                <w:rFonts w:cstheme="minorHAnsi"/>
                <w:b/>
                <w:bCs/>
                <w:color w:val="8EAADB"/>
                <w:sz w:val="28"/>
                <w:szCs w:val="28"/>
              </w:rPr>
              <w:t>Elemento</w:t>
            </w:r>
          </w:p>
        </w:tc>
        <w:tc>
          <w:tcPr>
            <w:tcW w:w="283" w:type="dxa"/>
            <w:tcBorders>
              <w:left w:val="single" w:sz="8" w:space="0" w:color="8EAADB"/>
              <w:right w:val="single" w:sz="8" w:space="0" w:color="EA9780"/>
            </w:tcBorders>
          </w:tcPr>
          <w:p w14:paraId="399D69D2" w14:textId="77777777" w:rsidR="0075577C" w:rsidRDefault="0075577C"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auto"/>
          </w:tcPr>
          <w:p w14:paraId="66F17806" w14:textId="77777777" w:rsidR="0075577C" w:rsidRPr="00F04882" w:rsidRDefault="0075577C" w:rsidP="00D02327">
            <w:pPr>
              <w:jc w:val="center"/>
              <w:rPr>
                <w:rFonts w:cstheme="minorHAnsi"/>
                <w:b/>
                <w:bCs/>
              </w:rPr>
            </w:pPr>
            <w:r w:rsidRPr="00F04882">
              <w:rPr>
                <w:rFonts w:cstheme="minorHAnsi"/>
                <w:b/>
                <w:bCs/>
                <w:color w:val="EA9780"/>
                <w:sz w:val="28"/>
                <w:szCs w:val="28"/>
              </w:rPr>
              <w:t>Explicación</w:t>
            </w:r>
          </w:p>
        </w:tc>
        <w:tc>
          <w:tcPr>
            <w:tcW w:w="283" w:type="dxa"/>
            <w:tcBorders>
              <w:left w:val="single" w:sz="8" w:space="0" w:color="EA9780"/>
              <w:right w:val="single" w:sz="8" w:space="0" w:color="A8D08D"/>
            </w:tcBorders>
          </w:tcPr>
          <w:p w14:paraId="58967D1B" w14:textId="77777777" w:rsidR="0075577C" w:rsidRDefault="0075577C"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uto"/>
          </w:tcPr>
          <w:p w14:paraId="204A6979" w14:textId="77777777" w:rsidR="0075577C" w:rsidRPr="00F04882" w:rsidRDefault="0075577C" w:rsidP="00D02327">
            <w:pPr>
              <w:jc w:val="center"/>
              <w:rPr>
                <w:rFonts w:cstheme="minorHAnsi"/>
                <w:b/>
                <w:bCs/>
                <w:color w:val="A8D08D"/>
              </w:rPr>
            </w:pPr>
            <w:r w:rsidRPr="00F04882">
              <w:rPr>
                <w:rFonts w:cstheme="minorHAnsi"/>
                <w:b/>
                <w:bCs/>
                <w:color w:val="A8D08D"/>
                <w:sz w:val="28"/>
                <w:szCs w:val="28"/>
              </w:rPr>
              <w:t>Ejemplo</w:t>
            </w:r>
          </w:p>
        </w:tc>
      </w:tr>
      <w:tr w:rsidR="0075577C" w14:paraId="09E3304F" w14:textId="77777777" w:rsidTr="00EF28BC">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8EAADB"/>
          </w:tcPr>
          <w:p w14:paraId="2E8EF012" w14:textId="41AD5E1E" w:rsidR="0075577C" w:rsidRPr="00EF28BC" w:rsidRDefault="0075577C" w:rsidP="00D02327">
            <w:pPr>
              <w:rPr>
                <w:rFonts w:cstheme="minorHAnsi"/>
                <w:sz w:val="20"/>
                <w:szCs w:val="20"/>
              </w:rPr>
            </w:pPr>
            <w:r w:rsidRPr="00EF28BC">
              <w:rPr>
                <w:rFonts w:cstheme="minorHAnsi"/>
                <w:b/>
                <w:bCs/>
                <w:sz w:val="20"/>
                <w:szCs w:val="20"/>
              </w:rPr>
              <w:t>Justificación</w:t>
            </w:r>
          </w:p>
        </w:tc>
        <w:tc>
          <w:tcPr>
            <w:tcW w:w="283" w:type="dxa"/>
            <w:tcBorders>
              <w:left w:val="single" w:sz="8" w:space="0" w:color="8EAADB"/>
              <w:right w:val="single" w:sz="8" w:space="0" w:color="EA9780"/>
            </w:tcBorders>
          </w:tcPr>
          <w:p w14:paraId="3C9C9D6F" w14:textId="77777777" w:rsidR="0075577C" w:rsidRPr="00EF28BC" w:rsidRDefault="0075577C" w:rsidP="00D02327">
            <w:pPr>
              <w:rPr>
                <w:rFonts w:cstheme="minorHAnsi"/>
                <w:sz w:val="20"/>
                <w:szCs w:val="20"/>
              </w:rPr>
            </w:pPr>
          </w:p>
        </w:tc>
        <w:tc>
          <w:tcPr>
            <w:tcW w:w="5669" w:type="dxa"/>
            <w:tcBorders>
              <w:top w:val="single" w:sz="8" w:space="0" w:color="EA9780"/>
              <w:left w:val="single" w:sz="8" w:space="0" w:color="EA9780"/>
              <w:bottom w:val="single" w:sz="8" w:space="0" w:color="EA9780"/>
              <w:right w:val="single" w:sz="8" w:space="0" w:color="EA9780"/>
            </w:tcBorders>
            <w:shd w:val="clear" w:color="auto" w:fill="EA9780"/>
          </w:tcPr>
          <w:p w14:paraId="0A20FDAC" w14:textId="3A472003" w:rsidR="0075577C" w:rsidRPr="00EF28BC" w:rsidRDefault="0075577C" w:rsidP="0075577C">
            <w:pPr>
              <w:rPr>
                <w:rFonts w:cstheme="minorHAnsi"/>
                <w:sz w:val="20"/>
                <w:szCs w:val="20"/>
              </w:rPr>
            </w:pPr>
            <w:r w:rsidRPr="00EF28BC">
              <w:rPr>
                <w:rFonts w:cstheme="minorHAnsi"/>
                <w:sz w:val="20"/>
                <w:szCs w:val="20"/>
              </w:rPr>
              <w:t>Es necesario que indiques si tu curso es una reformulación de otro previo, o si tienes que crearlo desde cero. Trata de responder a las preguntas, ¿por qué es importante diseñar este curso?, ¿quiénes se beneficiarían de él?, ¿qué nuevo aporte traerá consigo?</w:t>
            </w:r>
          </w:p>
        </w:tc>
        <w:tc>
          <w:tcPr>
            <w:tcW w:w="283" w:type="dxa"/>
            <w:tcBorders>
              <w:left w:val="single" w:sz="8" w:space="0" w:color="EA9780"/>
              <w:right w:val="single" w:sz="8" w:space="0" w:color="A8D08D"/>
            </w:tcBorders>
          </w:tcPr>
          <w:p w14:paraId="2EB06B0E" w14:textId="77777777" w:rsidR="0075577C" w:rsidRPr="00EF28BC" w:rsidRDefault="0075577C" w:rsidP="00D02327">
            <w:pPr>
              <w:rPr>
                <w:rFonts w:cstheme="minorHAnsi"/>
                <w:sz w:val="20"/>
                <w:szCs w:val="20"/>
              </w:rPr>
            </w:pPr>
          </w:p>
        </w:tc>
        <w:tc>
          <w:tcPr>
            <w:tcW w:w="5669" w:type="dxa"/>
            <w:tcBorders>
              <w:top w:val="single" w:sz="8" w:space="0" w:color="A8D08D"/>
              <w:left w:val="single" w:sz="8" w:space="0" w:color="A8D08D"/>
              <w:bottom w:val="single" w:sz="8" w:space="0" w:color="A8D08D"/>
              <w:right w:val="single" w:sz="8" w:space="0" w:color="A8D08D"/>
            </w:tcBorders>
            <w:shd w:val="clear" w:color="auto" w:fill="A8D08D" w:themeFill="accent6" w:themeFillTint="99"/>
          </w:tcPr>
          <w:p w14:paraId="04A944DB" w14:textId="4B47F38F" w:rsidR="005001B2" w:rsidRPr="00EF28BC" w:rsidRDefault="005001B2" w:rsidP="005001B2">
            <w:pPr>
              <w:rPr>
                <w:rFonts w:cstheme="minorHAnsi"/>
                <w:sz w:val="20"/>
                <w:szCs w:val="20"/>
              </w:rPr>
            </w:pPr>
            <w:r w:rsidRPr="00EF28BC">
              <w:rPr>
                <w:rFonts w:cstheme="minorHAnsi"/>
                <w:sz w:val="20"/>
                <w:szCs w:val="20"/>
              </w:rPr>
              <w:t xml:space="preserve">El presente curso está basado en un programa extenso de formación en el pensamiento crítico que se imparte a docentes en modalidad presencial. Se ha decidido reformular el primer módulo de ese programa para que </w:t>
            </w:r>
            <w:r w:rsidR="00EF28BC" w:rsidRPr="00EF28BC">
              <w:rPr>
                <w:rFonts w:cstheme="minorHAnsi"/>
                <w:sz w:val="20"/>
                <w:szCs w:val="20"/>
              </w:rPr>
              <w:t>se estudie en línea, con apoyo de la plataforma Moodle y otras herramientas de interacción.</w:t>
            </w:r>
          </w:p>
          <w:p w14:paraId="6CC3447F" w14:textId="77777777" w:rsidR="005001B2" w:rsidRPr="00EF28BC" w:rsidRDefault="005001B2" w:rsidP="005001B2">
            <w:pPr>
              <w:rPr>
                <w:rFonts w:cstheme="minorHAnsi"/>
                <w:sz w:val="20"/>
                <w:szCs w:val="20"/>
              </w:rPr>
            </w:pPr>
          </w:p>
          <w:p w14:paraId="1A27AC28" w14:textId="77777777" w:rsidR="005001B2" w:rsidRPr="00EF28BC" w:rsidRDefault="005001B2" w:rsidP="005001B2">
            <w:pPr>
              <w:rPr>
                <w:rFonts w:cstheme="minorHAnsi"/>
                <w:sz w:val="20"/>
                <w:szCs w:val="20"/>
              </w:rPr>
            </w:pPr>
            <w:r w:rsidRPr="00EF28BC">
              <w:rPr>
                <w:rFonts w:cstheme="minorHAnsi"/>
                <w:sz w:val="20"/>
                <w:szCs w:val="20"/>
              </w:rPr>
              <w:t>En el ámbito de la educación es un imperativo elevar el rigor intelectual de los procesos de enseñanza-aprendizaje, con el fin de que los estudiantes cada vez estén mejor preparados para buscar, discriminar, analizar, sintetizar, comprender y reorganizar la información disponible para enfrentar y resolver problemas de la actualidad.</w:t>
            </w:r>
          </w:p>
          <w:p w14:paraId="7F044348" w14:textId="77777777" w:rsidR="005001B2" w:rsidRPr="00EF28BC" w:rsidRDefault="005001B2" w:rsidP="005001B2">
            <w:pPr>
              <w:rPr>
                <w:rFonts w:cstheme="minorHAnsi"/>
                <w:sz w:val="20"/>
                <w:szCs w:val="20"/>
              </w:rPr>
            </w:pPr>
          </w:p>
          <w:p w14:paraId="61962FAB" w14:textId="77777777" w:rsidR="005001B2" w:rsidRPr="00EF28BC" w:rsidRDefault="005001B2" w:rsidP="005001B2">
            <w:pPr>
              <w:rPr>
                <w:rFonts w:cstheme="minorHAnsi"/>
                <w:sz w:val="20"/>
                <w:szCs w:val="20"/>
              </w:rPr>
            </w:pPr>
            <w:r w:rsidRPr="00EF28BC">
              <w:rPr>
                <w:rFonts w:cstheme="minorHAnsi"/>
                <w:sz w:val="20"/>
                <w:szCs w:val="20"/>
              </w:rPr>
              <w:t xml:space="preserve">Desarrollar el pensamiento crítico supone una cuidadosa tarea de planeación didáctica que permita prever los procesos cognitivos </w:t>
            </w:r>
            <w:r w:rsidRPr="00EF28BC">
              <w:rPr>
                <w:rFonts w:cstheme="minorHAnsi"/>
                <w:sz w:val="20"/>
                <w:szCs w:val="20"/>
              </w:rPr>
              <w:lastRenderedPageBreak/>
              <w:t>que pretenden activarse, así como el producto intelectual resultante.</w:t>
            </w:r>
          </w:p>
          <w:p w14:paraId="59AF9F8B" w14:textId="77777777" w:rsidR="005001B2" w:rsidRPr="00EF28BC" w:rsidRDefault="005001B2" w:rsidP="005001B2">
            <w:pPr>
              <w:rPr>
                <w:rFonts w:cstheme="minorHAnsi"/>
                <w:sz w:val="20"/>
                <w:szCs w:val="20"/>
              </w:rPr>
            </w:pPr>
          </w:p>
          <w:p w14:paraId="60A08A36" w14:textId="41886AF7" w:rsidR="0075577C" w:rsidRPr="00EF28BC" w:rsidRDefault="005001B2" w:rsidP="005001B2">
            <w:pPr>
              <w:rPr>
                <w:rFonts w:cstheme="minorHAnsi"/>
                <w:sz w:val="20"/>
                <w:szCs w:val="20"/>
              </w:rPr>
            </w:pPr>
            <w:r w:rsidRPr="00EF28BC">
              <w:rPr>
                <w:rFonts w:cstheme="minorHAnsi"/>
                <w:sz w:val="20"/>
                <w:szCs w:val="20"/>
              </w:rPr>
              <w:t>Una persona que logre emplear el pensamiento crítico en su relación habitual con otros seres humanos, con la naturaleza, con la ciencia y con las artes, sabrá encontrar y/o formular explicaciones racionales a problemáticas presentes y futuras, y contribuir activamente a su solución.</w:t>
            </w:r>
          </w:p>
        </w:tc>
      </w:tr>
    </w:tbl>
    <w:p w14:paraId="3D6FF38C" w14:textId="77777777" w:rsidR="00EF28BC" w:rsidRDefault="00EF28BC" w:rsidP="00EF28BC">
      <w:pPr>
        <w:spacing w:after="0" w:line="240" w:lineRule="auto"/>
        <w:rPr>
          <w:rFonts w:cstheme="minorHAnsi"/>
        </w:rPr>
      </w:pPr>
    </w:p>
    <w:tbl>
      <w:tblPr>
        <w:tblStyle w:val="Tablaconcuadrcula"/>
        <w:tblW w:w="1389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890"/>
      </w:tblGrid>
      <w:tr w:rsidR="00EF28BC" w14:paraId="7B01FF0A" w14:textId="77777777" w:rsidTr="00D02327">
        <w:trPr>
          <w:jc w:val="center"/>
        </w:trPr>
        <w:tc>
          <w:tcPr>
            <w:tcW w:w="13890" w:type="dxa"/>
          </w:tcPr>
          <w:p w14:paraId="0ADF1EB3" w14:textId="7B10E98E" w:rsidR="00EF28BC" w:rsidRPr="00EF28BC" w:rsidRDefault="00EF28BC" w:rsidP="00D02327">
            <w:pPr>
              <w:rPr>
                <w:rFonts w:cstheme="minorHAnsi"/>
                <w:color w:val="808080" w:themeColor="background1" w:themeShade="80"/>
                <w:sz w:val="24"/>
                <w:szCs w:val="24"/>
              </w:rPr>
            </w:pPr>
            <w:r w:rsidRPr="00EF28BC">
              <w:rPr>
                <w:rFonts w:cstheme="minorHAnsi"/>
                <w:color w:val="808080" w:themeColor="background1" w:themeShade="80"/>
                <w:sz w:val="24"/>
                <w:szCs w:val="24"/>
              </w:rPr>
              <w:t>&lt;&lt;</w:t>
            </w:r>
            <w:r w:rsidRPr="00EF28BC">
              <w:rPr>
                <w:rFonts w:cstheme="minorHAnsi"/>
                <w:color w:val="808080" w:themeColor="background1" w:themeShade="80"/>
                <w:sz w:val="28"/>
                <w:szCs w:val="28"/>
              </w:rPr>
              <w:t xml:space="preserve">Escribe aquí la </w:t>
            </w:r>
            <w:r w:rsidRPr="00EF28BC">
              <w:rPr>
                <w:rFonts w:cstheme="minorHAnsi"/>
                <w:b/>
                <w:bCs/>
                <w:color w:val="808080" w:themeColor="background1" w:themeShade="80"/>
                <w:sz w:val="28"/>
                <w:szCs w:val="28"/>
              </w:rPr>
              <w:t>justificación</w:t>
            </w:r>
            <w:r w:rsidRPr="00EF28BC">
              <w:rPr>
                <w:rFonts w:cstheme="minorHAnsi"/>
                <w:color w:val="808080" w:themeColor="background1" w:themeShade="80"/>
                <w:sz w:val="28"/>
                <w:szCs w:val="28"/>
              </w:rPr>
              <w:t xml:space="preserve"> de tu curso.&gt;&gt;</w:t>
            </w:r>
          </w:p>
          <w:p w14:paraId="2CA96E87" w14:textId="77777777" w:rsidR="00EF28BC" w:rsidRDefault="00EF28BC" w:rsidP="00D02327">
            <w:pPr>
              <w:rPr>
                <w:rFonts w:cstheme="minorHAnsi"/>
                <w:color w:val="000099"/>
                <w:sz w:val="24"/>
                <w:szCs w:val="24"/>
              </w:rPr>
            </w:pPr>
          </w:p>
        </w:tc>
      </w:tr>
    </w:tbl>
    <w:p w14:paraId="16A22636" w14:textId="77777777" w:rsidR="00EF28BC" w:rsidRPr="00D02327" w:rsidRDefault="00EF28BC" w:rsidP="00EF28BC">
      <w:pPr>
        <w:spacing w:after="0" w:line="240" w:lineRule="auto"/>
        <w:rPr>
          <w:rFonts w:cstheme="minorHAnsi"/>
        </w:rPr>
      </w:pPr>
    </w:p>
    <w:p w14:paraId="5FDBCA10" w14:textId="4B62E6CC" w:rsidR="00EF28BC" w:rsidRDefault="00EF28BC" w:rsidP="00EF28BC">
      <w:pPr>
        <w:spacing w:after="0" w:line="240" w:lineRule="auto"/>
        <w:rPr>
          <w:rFonts w:cstheme="minorHAnsi"/>
        </w:rPr>
      </w:pPr>
    </w:p>
    <w:p w14:paraId="379BB56A" w14:textId="77777777" w:rsidR="00C61CDA" w:rsidRDefault="00C61CDA" w:rsidP="00C61CDA">
      <w:pPr>
        <w:spacing w:after="0" w:line="240" w:lineRule="auto"/>
        <w:rPr>
          <w:rFonts w:cstheme="minorHAnsi"/>
        </w:rPr>
      </w:pPr>
    </w:p>
    <w:tbl>
      <w:tblPr>
        <w:tblStyle w:val="Tablaconcuadrcula"/>
        <w:tblW w:w="13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
        <w:gridCol w:w="5669"/>
        <w:gridCol w:w="283"/>
        <w:gridCol w:w="5669"/>
      </w:tblGrid>
      <w:tr w:rsidR="00C61CDA" w14:paraId="217A3508" w14:textId="77777777" w:rsidTr="00D02327">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auto"/>
          </w:tcPr>
          <w:p w14:paraId="6B8B85D0" w14:textId="77777777" w:rsidR="00C61CDA" w:rsidRPr="00F04882" w:rsidRDefault="00C61CDA" w:rsidP="00D02327">
            <w:pPr>
              <w:jc w:val="center"/>
              <w:rPr>
                <w:rFonts w:cstheme="minorHAnsi"/>
                <w:b/>
                <w:bCs/>
              </w:rPr>
            </w:pPr>
            <w:r w:rsidRPr="00F04882">
              <w:rPr>
                <w:rFonts w:cstheme="minorHAnsi"/>
                <w:b/>
                <w:bCs/>
                <w:color w:val="8EAADB"/>
                <w:sz w:val="28"/>
                <w:szCs w:val="28"/>
              </w:rPr>
              <w:t>Elemento</w:t>
            </w:r>
          </w:p>
        </w:tc>
        <w:tc>
          <w:tcPr>
            <w:tcW w:w="283" w:type="dxa"/>
            <w:tcBorders>
              <w:left w:val="single" w:sz="8" w:space="0" w:color="8EAADB"/>
              <w:right w:val="single" w:sz="8" w:space="0" w:color="EA9780"/>
            </w:tcBorders>
          </w:tcPr>
          <w:p w14:paraId="62996263" w14:textId="77777777" w:rsidR="00C61CDA" w:rsidRDefault="00C61CDA"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auto"/>
          </w:tcPr>
          <w:p w14:paraId="31606A79" w14:textId="77777777" w:rsidR="00C61CDA" w:rsidRPr="00F04882" w:rsidRDefault="00C61CDA" w:rsidP="00D02327">
            <w:pPr>
              <w:jc w:val="center"/>
              <w:rPr>
                <w:rFonts w:cstheme="minorHAnsi"/>
                <w:b/>
                <w:bCs/>
              </w:rPr>
            </w:pPr>
            <w:r w:rsidRPr="00F04882">
              <w:rPr>
                <w:rFonts w:cstheme="minorHAnsi"/>
                <w:b/>
                <w:bCs/>
                <w:color w:val="EA9780"/>
                <w:sz w:val="28"/>
                <w:szCs w:val="28"/>
              </w:rPr>
              <w:t>Explicación</w:t>
            </w:r>
          </w:p>
        </w:tc>
        <w:tc>
          <w:tcPr>
            <w:tcW w:w="283" w:type="dxa"/>
            <w:tcBorders>
              <w:left w:val="single" w:sz="8" w:space="0" w:color="EA9780"/>
              <w:right w:val="single" w:sz="8" w:space="0" w:color="A8D08D"/>
            </w:tcBorders>
          </w:tcPr>
          <w:p w14:paraId="5AE17D1F" w14:textId="77777777" w:rsidR="00C61CDA" w:rsidRDefault="00C61CDA"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uto"/>
          </w:tcPr>
          <w:p w14:paraId="1789EDF3" w14:textId="77777777" w:rsidR="00C61CDA" w:rsidRPr="00F04882" w:rsidRDefault="00C61CDA" w:rsidP="00D02327">
            <w:pPr>
              <w:jc w:val="center"/>
              <w:rPr>
                <w:rFonts w:cstheme="minorHAnsi"/>
                <w:b/>
                <w:bCs/>
                <w:color w:val="A8D08D"/>
              </w:rPr>
            </w:pPr>
            <w:r w:rsidRPr="00F04882">
              <w:rPr>
                <w:rFonts w:cstheme="minorHAnsi"/>
                <w:b/>
                <w:bCs/>
                <w:color w:val="A8D08D"/>
                <w:sz w:val="28"/>
                <w:szCs w:val="28"/>
              </w:rPr>
              <w:t>Ejemplo</w:t>
            </w:r>
          </w:p>
        </w:tc>
      </w:tr>
      <w:tr w:rsidR="00C61CDA" w14:paraId="685F4226" w14:textId="77777777" w:rsidTr="00D02327">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8EAADB"/>
          </w:tcPr>
          <w:p w14:paraId="68513EC2" w14:textId="0A020298" w:rsidR="00C61CDA" w:rsidRDefault="00C61CDA" w:rsidP="00D02327">
            <w:pPr>
              <w:rPr>
                <w:rFonts w:cstheme="minorHAnsi"/>
              </w:rPr>
            </w:pPr>
            <w:r w:rsidRPr="00C61CDA">
              <w:rPr>
                <w:rFonts w:cstheme="minorHAnsi"/>
                <w:b/>
                <w:bCs/>
              </w:rPr>
              <w:t>Metodología</w:t>
            </w:r>
          </w:p>
        </w:tc>
        <w:tc>
          <w:tcPr>
            <w:tcW w:w="283" w:type="dxa"/>
            <w:tcBorders>
              <w:left w:val="single" w:sz="8" w:space="0" w:color="8EAADB"/>
              <w:right w:val="single" w:sz="8" w:space="0" w:color="EA9780"/>
            </w:tcBorders>
          </w:tcPr>
          <w:p w14:paraId="0FE183ED" w14:textId="77777777" w:rsidR="00C61CDA" w:rsidRDefault="00C61CDA"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EA9780"/>
          </w:tcPr>
          <w:p w14:paraId="52B45ED5" w14:textId="39521241" w:rsidR="00C61CDA" w:rsidRPr="0075577C" w:rsidRDefault="00C61CDA" w:rsidP="00D02327">
            <w:pPr>
              <w:rPr>
                <w:rFonts w:cstheme="minorHAnsi"/>
              </w:rPr>
            </w:pPr>
            <w:r w:rsidRPr="00DE5EF9">
              <w:rPr>
                <w:rFonts w:cstheme="minorHAnsi"/>
              </w:rPr>
              <w:t xml:space="preserve">Se redacta la descripción general de la forma en que el estudiante habrá de trabajar. Es decir, se le dan las pautas necesarias para: </w:t>
            </w:r>
            <w:r>
              <w:rPr>
                <w:rFonts w:cstheme="minorHAnsi"/>
              </w:rPr>
              <w:t>a</w:t>
            </w:r>
            <w:r w:rsidRPr="00DE5EF9">
              <w:rPr>
                <w:rFonts w:cstheme="minorHAnsi"/>
              </w:rPr>
              <w:t xml:space="preserve">bordar los materiales didácticos (lecturas, audios, videos, sitios en Internet, multimedia, etc.); o </w:t>
            </w:r>
            <w:r>
              <w:rPr>
                <w:rFonts w:cstheme="minorHAnsi"/>
              </w:rPr>
              <w:t>r</w:t>
            </w:r>
            <w:r w:rsidRPr="00DE5EF9">
              <w:rPr>
                <w:rFonts w:cstheme="minorHAnsi"/>
              </w:rPr>
              <w:t xml:space="preserve">ealizar las actividades; o </w:t>
            </w:r>
            <w:r>
              <w:rPr>
                <w:rFonts w:cstheme="minorHAnsi"/>
              </w:rPr>
              <w:t>i</w:t>
            </w:r>
            <w:r w:rsidRPr="00DE5EF9">
              <w:rPr>
                <w:rFonts w:cstheme="minorHAnsi"/>
              </w:rPr>
              <w:t>nteractuar con el facilitador y los compañeros (si es el caso).</w:t>
            </w:r>
          </w:p>
        </w:tc>
        <w:tc>
          <w:tcPr>
            <w:tcW w:w="283" w:type="dxa"/>
            <w:tcBorders>
              <w:left w:val="single" w:sz="8" w:space="0" w:color="EA9780"/>
              <w:right w:val="single" w:sz="8" w:space="0" w:color="A8D08D"/>
            </w:tcBorders>
          </w:tcPr>
          <w:p w14:paraId="6CA6ED8A" w14:textId="77777777" w:rsidR="00C61CDA" w:rsidRDefault="00C61CDA"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8D08D" w:themeFill="accent6" w:themeFillTint="99"/>
          </w:tcPr>
          <w:p w14:paraId="5D37FDDC" w14:textId="77777777" w:rsidR="00C5352D" w:rsidRDefault="003837FF" w:rsidP="00815D42">
            <w:pPr>
              <w:rPr>
                <w:rFonts w:cstheme="minorHAnsi"/>
              </w:rPr>
            </w:pPr>
            <w:r w:rsidRPr="003837FF">
              <w:rPr>
                <w:rFonts w:cstheme="minorHAnsi"/>
              </w:rPr>
              <w:t xml:space="preserve">El presente curso de </w:t>
            </w:r>
            <w:r w:rsidRPr="003837FF">
              <w:rPr>
                <w:rFonts w:cstheme="minorHAnsi"/>
                <w:i/>
                <w:iCs/>
              </w:rPr>
              <w:t xml:space="preserve">Introducción al pensamiento crítico </w:t>
            </w:r>
            <w:r w:rsidRPr="003837FF">
              <w:rPr>
                <w:rFonts w:cstheme="minorHAnsi"/>
              </w:rPr>
              <w:t xml:space="preserve">pretende </w:t>
            </w:r>
            <w:r>
              <w:rPr>
                <w:rFonts w:cstheme="minorHAnsi"/>
              </w:rPr>
              <w:t xml:space="preserve">que </w:t>
            </w:r>
            <w:r w:rsidRPr="003837FF">
              <w:rPr>
                <w:rFonts w:cstheme="minorHAnsi"/>
              </w:rPr>
              <w:t xml:space="preserve">los </w:t>
            </w:r>
            <w:r>
              <w:rPr>
                <w:rFonts w:cstheme="minorHAnsi"/>
              </w:rPr>
              <w:t xml:space="preserve">participantes lleven a </w:t>
            </w:r>
            <w:r w:rsidR="00C5352D">
              <w:rPr>
                <w:rFonts w:cstheme="minorHAnsi"/>
              </w:rPr>
              <w:t>su</w:t>
            </w:r>
            <w:r>
              <w:rPr>
                <w:rFonts w:cstheme="minorHAnsi"/>
              </w:rPr>
              <w:t xml:space="preserve"> práctica</w:t>
            </w:r>
            <w:r w:rsidR="00C5352D">
              <w:rPr>
                <w:rFonts w:cstheme="minorHAnsi"/>
              </w:rPr>
              <w:t xml:space="preserve"> como docentes</w:t>
            </w:r>
            <w:r>
              <w:rPr>
                <w:rFonts w:cstheme="minorHAnsi"/>
              </w:rPr>
              <w:t xml:space="preserve"> las habilidades que se abordan al estudiar el pensamiento crítico</w:t>
            </w:r>
            <w:r w:rsidR="00C5352D">
              <w:rPr>
                <w:rFonts w:cstheme="minorHAnsi"/>
              </w:rPr>
              <w:t>.</w:t>
            </w:r>
          </w:p>
          <w:p w14:paraId="130F0B72" w14:textId="77777777" w:rsidR="00C5352D" w:rsidRDefault="00C5352D" w:rsidP="00815D42">
            <w:pPr>
              <w:rPr>
                <w:rFonts w:cstheme="minorHAnsi"/>
              </w:rPr>
            </w:pPr>
          </w:p>
          <w:p w14:paraId="736578D8" w14:textId="77777777" w:rsidR="00292F68" w:rsidRDefault="00C5352D" w:rsidP="00815D42">
            <w:pPr>
              <w:rPr>
                <w:rFonts w:cstheme="minorHAnsi"/>
              </w:rPr>
            </w:pPr>
            <w:r>
              <w:rPr>
                <w:rFonts w:cstheme="minorHAnsi"/>
              </w:rPr>
              <w:t xml:space="preserve">Este curso </w:t>
            </w:r>
            <w:r w:rsidR="00292F68">
              <w:rPr>
                <w:rFonts w:cstheme="minorHAnsi"/>
              </w:rPr>
              <w:t>se estudia en línea, las actividades, los recursos, los instrumentos de evaluación y los espacios de interacción están disponibles en la plataforma desde el momento en que da comienzo el programa.</w:t>
            </w:r>
          </w:p>
          <w:p w14:paraId="0A9E64EC" w14:textId="77777777" w:rsidR="00C61CDA" w:rsidRDefault="00C61CDA" w:rsidP="00815D42">
            <w:pPr>
              <w:rPr>
                <w:rFonts w:cstheme="minorHAnsi"/>
              </w:rPr>
            </w:pPr>
          </w:p>
          <w:p w14:paraId="4A9340AB" w14:textId="77777777" w:rsidR="00292F68" w:rsidRDefault="00292F68" w:rsidP="00815D42">
            <w:pPr>
              <w:rPr>
                <w:rFonts w:cstheme="minorHAnsi"/>
              </w:rPr>
            </w:pPr>
            <w:r>
              <w:rPr>
                <w:rFonts w:cstheme="minorHAnsi"/>
              </w:rPr>
              <w:t>Se ha buscado que las actividades sean diversas, que exista diálogo asincrónico entre los participantes y, si las condiciones de tiempo y de conectividad lo permiten, gestionaremos una reunión en vivo una semana después del inicio del curso, cuando todos los actores hubieran convertido al espacio virtual en su aula.</w:t>
            </w:r>
          </w:p>
          <w:p w14:paraId="32803E38" w14:textId="77777777" w:rsidR="00292F68" w:rsidRDefault="00292F68" w:rsidP="00815D42">
            <w:pPr>
              <w:rPr>
                <w:rFonts w:cstheme="minorHAnsi"/>
              </w:rPr>
            </w:pPr>
          </w:p>
          <w:p w14:paraId="7BFE5DBE" w14:textId="219CF7F7" w:rsidR="00292F68" w:rsidRPr="00815D42" w:rsidRDefault="00292F68" w:rsidP="00815D42">
            <w:pPr>
              <w:rPr>
                <w:rFonts w:cstheme="minorHAnsi"/>
              </w:rPr>
            </w:pPr>
            <w:r>
              <w:rPr>
                <w:rFonts w:cstheme="minorHAnsi"/>
              </w:rPr>
              <w:t>Habrá foros permanentes para plantear dudas académicas y técnicas, así como para comunicarse de manera informal con los compañeros y el(la) facilitadora.</w:t>
            </w:r>
          </w:p>
        </w:tc>
      </w:tr>
    </w:tbl>
    <w:p w14:paraId="29799D06" w14:textId="77777777" w:rsidR="00C61CDA" w:rsidRDefault="00C61CDA" w:rsidP="00C61CDA">
      <w:pPr>
        <w:spacing w:after="0" w:line="240" w:lineRule="auto"/>
        <w:rPr>
          <w:rFonts w:cstheme="minorHAnsi"/>
        </w:rPr>
      </w:pPr>
    </w:p>
    <w:tbl>
      <w:tblPr>
        <w:tblStyle w:val="Tablaconcuadrcula"/>
        <w:tblW w:w="1389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890"/>
      </w:tblGrid>
      <w:tr w:rsidR="00C61CDA" w14:paraId="7DF67F15" w14:textId="77777777" w:rsidTr="00D02327">
        <w:trPr>
          <w:jc w:val="center"/>
        </w:trPr>
        <w:tc>
          <w:tcPr>
            <w:tcW w:w="13890" w:type="dxa"/>
          </w:tcPr>
          <w:p w14:paraId="3989B444" w14:textId="252A69D4" w:rsidR="00C61CDA" w:rsidRPr="00EF28BC" w:rsidRDefault="00C61CDA" w:rsidP="00D02327">
            <w:pPr>
              <w:rPr>
                <w:rFonts w:cstheme="minorHAnsi"/>
                <w:color w:val="808080" w:themeColor="background1" w:themeShade="80"/>
                <w:sz w:val="24"/>
                <w:szCs w:val="24"/>
              </w:rPr>
            </w:pPr>
            <w:r w:rsidRPr="00EF28BC">
              <w:rPr>
                <w:rFonts w:cstheme="minorHAnsi"/>
                <w:color w:val="808080" w:themeColor="background1" w:themeShade="80"/>
                <w:sz w:val="24"/>
                <w:szCs w:val="24"/>
              </w:rPr>
              <w:lastRenderedPageBreak/>
              <w:t>&lt;&lt;</w:t>
            </w:r>
            <w:r w:rsidRPr="00EF28BC">
              <w:rPr>
                <w:rFonts w:cstheme="minorHAnsi"/>
                <w:color w:val="808080" w:themeColor="background1" w:themeShade="80"/>
                <w:sz w:val="28"/>
                <w:szCs w:val="28"/>
              </w:rPr>
              <w:t xml:space="preserve">Escribe aquí </w:t>
            </w:r>
            <w:r w:rsidR="00815D42" w:rsidRPr="00815D42">
              <w:rPr>
                <w:rFonts w:cstheme="minorHAnsi"/>
                <w:color w:val="808080" w:themeColor="background1" w:themeShade="80"/>
                <w:sz w:val="28"/>
                <w:szCs w:val="28"/>
              </w:rPr>
              <w:t xml:space="preserve">la </w:t>
            </w:r>
            <w:r w:rsidR="00815D42" w:rsidRPr="00815D42">
              <w:rPr>
                <w:rFonts w:cstheme="minorHAnsi"/>
                <w:b/>
                <w:bCs/>
                <w:color w:val="808080" w:themeColor="background1" w:themeShade="80"/>
                <w:sz w:val="28"/>
                <w:szCs w:val="28"/>
              </w:rPr>
              <w:t>metodología</w:t>
            </w:r>
            <w:r w:rsidR="00815D42" w:rsidRPr="00815D42">
              <w:rPr>
                <w:rFonts w:cstheme="minorHAnsi"/>
                <w:color w:val="808080" w:themeColor="background1" w:themeShade="80"/>
                <w:sz w:val="28"/>
                <w:szCs w:val="28"/>
              </w:rPr>
              <w:t xml:space="preserve"> </w:t>
            </w:r>
            <w:r w:rsidRPr="00EF28BC">
              <w:rPr>
                <w:rFonts w:cstheme="minorHAnsi"/>
                <w:color w:val="808080" w:themeColor="background1" w:themeShade="80"/>
                <w:sz w:val="28"/>
                <w:szCs w:val="28"/>
              </w:rPr>
              <w:t>de tu curso.&gt;&gt;</w:t>
            </w:r>
          </w:p>
          <w:p w14:paraId="72D55A4F" w14:textId="77777777" w:rsidR="00C61CDA" w:rsidRDefault="00C61CDA" w:rsidP="00D02327">
            <w:pPr>
              <w:rPr>
                <w:rFonts w:cstheme="minorHAnsi"/>
                <w:color w:val="000099"/>
                <w:sz w:val="24"/>
                <w:szCs w:val="24"/>
              </w:rPr>
            </w:pPr>
          </w:p>
        </w:tc>
      </w:tr>
    </w:tbl>
    <w:p w14:paraId="74764887" w14:textId="77777777" w:rsidR="00C61CDA" w:rsidRPr="00D02327" w:rsidRDefault="00C61CDA" w:rsidP="00C61CDA">
      <w:pPr>
        <w:spacing w:after="0" w:line="240" w:lineRule="auto"/>
        <w:rPr>
          <w:rFonts w:cstheme="minorHAnsi"/>
        </w:rPr>
      </w:pPr>
    </w:p>
    <w:p w14:paraId="33799461" w14:textId="3A4E347C" w:rsidR="00FC110A" w:rsidRDefault="00FC110A" w:rsidP="00CC451C">
      <w:pPr>
        <w:spacing w:after="0" w:line="240" w:lineRule="auto"/>
        <w:rPr>
          <w:rFonts w:cstheme="minorHAnsi"/>
        </w:rPr>
      </w:pPr>
    </w:p>
    <w:p w14:paraId="486E490E" w14:textId="77777777" w:rsidR="00E825C1" w:rsidRDefault="00E825C1" w:rsidP="00CC451C">
      <w:pPr>
        <w:spacing w:after="0" w:line="240" w:lineRule="auto"/>
        <w:rPr>
          <w:rFonts w:cstheme="minorHAnsi"/>
        </w:rPr>
      </w:pPr>
    </w:p>
    <w:p w14:paraId="1DB2F8D6" w14:textId="37EF8744" w:rsidR="00FC110A" w:rsidRPr="00E825C1" w:rsidRDefault="00FC110A" w:rsidP="00CC451C">
      <w:pPr>
        <w:shd w:val="clear" w:color="auto" w:fill="9CC2E5" w:themeFill="accent5" w:themeFillTint="99"/>
        <w:spacing w:after="0" w:line="240" w:lineRule="auto"/>
        <w:rPr>
          <w:rFonts w:cstheme="minorHAnsi"/>
          <w:b/>
          <w:bCs/>
          <w:sz w:val="28"/>
          <w:szCs w:val="28"/>
        </w:rPr>
      </w:pPr>
      <w:r w:rsidRPr="00E825C1">
        <w:rPr>
          <w:rFonts w:cstheme="minorHAnsi"/>
          <w:b/>
          <w:bCs/>
          <w:sz w:val="28"/>
          <w:szCs w:val="28"/>
        </w:rPr>
        <w:t>Actividad 2. Alineación objetivos-</w:t>
      </w:r>
      <w:r w:rsidR="00914D3F" w:rsidRPr="00E825C1">
        <w:rPr>
          <w:rFonts w:cstheme="minorHAnsi"/>
          <w:b/>
          <w:bCs/>
          <w:sz w:val="28"/>
          <w:szCs w:val="28"/>
        </w:rPr>
        <w:t>actividades de aprendizaje-evaluación</w:t>
      </w:r>
    </w:p>
    <w:p w14:paraId="14749C89" w14:textId="77777777" w:rsidR="00FC110A" w:rsidRDefault="00FC110A" w:rsidP="00CC451C">
      <w:pPr>
        <w:spacing w:after="0" w:line="240" w:lineRule="auto"/>
        <w:rPr>
          <w:rFonts w:cstheme="minorHAnsi"/>
        </w:rPr>
      </w:pPr>
    </w:p>
    <w:p w14:paraId="58A5EFDC" w14:textId="77777777" w:rsidR="00FC110A" w:rsidRPr="00FC110A" w:rsidRDefault="00FC110A" w:rsidP="00CC451C">
      <w:pPr>
        <w:spacing w:after="0" w:line="240" w:lineRule="auto"/>
        <w:rPr>
          <w:rFonts w:cstheme="minorHAnsi"/>
          <w:u w:val="single"/>
        </w:rPr>
      </w:pPr>
      <w:r w:rsidRPr="00FC110A">
        <w:rPr>
          <w:rFonts w:cstheme="minorHAnsi"/>
          <w:u w:val="single"/>
        </w:rPr>
        <w:t>Instrucciones</w:t>
      </w:r>
    </w:p>
    <w:p w14:paraId="3EF49D31" w14:textId="571DF9F5" w:rsidR="00FC110A" w:rsidRDefault="00FC110A" w:rsidP="00CC451C">
      <w:pPr>
        <w:pStyle w:val="Prrafodelista"/>
        <w:numPr>
          <w:ilvl w:val="0"/>
          <w:numId w:val="27"/>
        </w:numPr>
        <w:spacing w:after="0" w:line="240" w:lineRule="auto"/>
        <w:rPr>
          <w:rFonts w:cstheme="minorHAnsi"/>
        </w:rPr>
      </w:pPr>
      <w:r w:rsidRPr="00FC110A">
        <w:rPr>
          <w:rFonts w:cstheme="minorHAnsi"/>
        </w:rPr>
        <w:t xml:space="preserve">Revisa </w:t>
      </w:r>
      <w:r w:rsidRPr="0076209A">
        <w:rPr>
          <w:rFonts w:cstheme="minorHAnsi"/>
        </w:rPr>
        <w:t>material acerca de los verbos y los niveles de aprendizaje que representan</w:t>
      </w:r>
      <w:r w:rsidR="008D11F0">
        <w:rPr>
          <w:rFonts w:cstheme="minorHAnsi"/>
        </w:rPr>
        <w:t>, así como de diversos tipos de actividades.</w:t>
      </w:r>
    </w:p>
    <w:p w14:paraId="385F167A" w14:textId="5179B3EF" w:rsidR="00B62971" w:rsidRPr="00FC110A" w:rsidRDefault="00B62971" w:rsidP="00CC451C">
      <w:pPr>
        <w:pStyle w:val="Prrafodelista"/>
        <w:numPr>
          <w:ilvl w:val="0"/>
          <w:numId w:val="27"/>
        </w:numPr>
        <w:spacing w:after="0" w:line="240" w:lineRule="auto"/>
        <w:rPr>
          <w:rFonts w:cstheme="minorHAnsi"/>
        </w:rPr>
      </w:pPr>
      <w:r>
        <w:rPr>
          <w:rFonts w:cstheme="minorHAnsi"/>
        </w:rPr>
        <w:t>Completa los elementos Objetivos de aprendizaje y Actividades de aprendizaje que se explican enseguida.</w:t>
      </w:r>
    </w:p>
    <w:p w14:paraId="387331C4" w14:textId="190E2F5E" w:rsidR="00FC110A" w:rsidRPr="00FC110A" w:rsidRDefault="00FC110A" w:rsidP="00CC451C">
      <w:pPr>
        <w:pStyle w:val="Prrafodelista"/>
        <w:numPr>
          <w:ilvl w:val="0"/>
          <w:numId w:val="27"/>
        </w:numPr>
        <w:spacing w:after="0" w:line="240" w:lineRule="auto"/>
        <w:rPr>
          <w:rFonts w:cstheme="minorHAnsi"/>
        </w:rPr>
      </w:pPr>
      <w:r>
        <w:rPr>
          <w:rFonts w:cstheme="minorHAnsi"/>
        </w:rPr>
        <w:t xml:space="preserve">Guarda tu </w:t>
      </w:r>
      <w:r w:rsidR="008D11F0">
        <w:rPr>
          <w:rFonts w:cstheme="minorHAnsi"/>
        </w:rPr>
        <w:t>Plantilla</w:t>
      </w:r>
      <w:r>
        <w:rPr>
          <w:rFonts w:cstheme="minorHAnsi"/>
        </w:rPr>
        <w:t xml:space="preserve"> (no debes entregarla aún); en las </w:t>
      </w:r>
      <w:r w:rsidR="008D11F0">
        <w:rPr>
          <w:rFonts w:cstheme="minorHAnsi"/>
        </w:rPr>
        <w:t>subsecuentes</w:t>
      </w:r>
      <w:r>
        <w:rPr>
          <w:rFonts w:cstheme="minorHAnsi"/>
        </w:rPr>
        <w:t xml:space="preserve"> actividades agregarás otros elementos. </w:t>
      </w:r>
    </w:p>
    <w:p w14:paraId="3648FF26" w14:textId="49F579CC" w:rsidR="00FC110A" w:rsidRDefault="00FC110A" w:rsidP="00CC451C">
      <w:pPr>
        <w:spacing w:after="0" w:line="240" w:lineRule="auto"/>
        <w:rPr>
          <w:rFonts w:cstheme="minorHAnsi"/>
        </w:rPr>
      </w:pPr>
    </w:p>
    <w:p w14:paraId="3A15EA9E" w14:textId="77777777" w:rsidR="00EF6B8D" w:rsidRDefault="00EF6B8D" w:rsidP="00EF6B8D">
      <w:pPr>
        <w:spacing w:after="0" w:line="240" w:lineRule="auto"/>
        <w:rPr>
          <w:rFonts w:cstheme="minorHAnsi"/>
        </w:rPr>
      </w:pPr>
    </w:p>
    <w:tbl>
      <w:tblPr>
        <w:tblStyle w:val="Tablaconcuadrcula"/>
        <w:tblW w:w="13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
        <w:gridCol w:w="5669"/>
        <w:gridCol w:w="283"/>
        <w:gridCol w:w="5669"/>
      </w:tblGrid>
      <w:tr w:rsidR="00EF6B8D" w14:paraId="7D19B2F7" w14:textId="77777777" w:rsidTr="5CF763AA">
        <w:trPr>
          <w:jc w:val="center"/>
        </w:trPr>
        <w:tc>
          <w:tcPr>
            <w:tcW w:w="19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auto"/>
          </w:tcPr>
          <w:p w14:paraId="75D68B68" w14:textId="77777777" w:rsidR="00EF6B8D" w:rsidRPr="00F04882" w:rsidRDefault="00EF6B8D" w:rsidP="00D02327">
            <w:pPr>
              <w:jc w:val="center"/>
              <w:rPr>
                <w:rFonts w:cstheme="minorHAnsi"/>
                <w:b/>
                <w:bCs/>
              </w:rPr>
            </w:pPr>
            <w:r w:rsidRPr="00F04882">
              <w:rPr>
                <w:rFonts w:cstheme="minorHAnsi"/>
                <w:b/>
                <w:bCs/>
                <w:color w:val="8EAADB"/>
                <w:sz w:val="28"/>
                <w:szCs w:val="28"/>
              </w:rPr>
              <w:t>Elemento</w:t>
            </w:r>
          </w:p>
        </w:tc>
        <w:tc>
          <w:tcPr>
            <w:tcW w:w="283" w:type="dxa"/>
            <w:tcBorders>
              <w:left w:val="single" w:sz="8" w:space="0" w:color="8EAADB" w:themeColor="accent1" w:themeTint="99"/>
              <w:right w:val="single" w:sz="8" w:space="0" w:color="EA9780"/>
            </w:tcBorders>
          </w:tcPr>
          <w:p w14:paraId="42AF1715" w14:textId="77777777" w:rsidR="00EF6B8D" w:rsidRDefault="00EF6B8D"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auto"/>
          </w:tcPr>
          <w:p w14:paraId="521555AC" w14:textId="77777777" w:rsidR="00EF6B8D" w:rsidRPr="00F04882" w:rsidRDefault="00EF6B8D" w:rsidP="00D02327">
            <w:pPr>
              <w:jc w:val="center"/>
              <w:rPr>
                <w:rFonts w:cstheme="minorHAnsi"/>
                <w:b/>
                <w:bCs/>
              </w:rPr>
            </w:pPr>
            <w:r w:rsidRPr="00F04882">
              <w:rPr>
                <w:rFonts w:cstheme="minorHAnsi"/>
                <w:b/>
                <w:bCs/>
                <w:color w:val="EA9780"/>
                <w:sz w:val="28"/>
                <w:szCs w:val="28"/>
              </w:rPr>
              <w:t>Explicación</w:t>
            </w:r>
          </w:p>
        </w:tc>
        <w:tc>
          <w:tcPr>
            <w:tcW w:w="283" w:type="dxa"/>
            <w:tcBorders>
              <w:left w:val="single" w:sz="8" w:space="0" w:color="EA9780"/>
              <w:right w:val="single" w:sz="8" w:space="0" w:color="A8D08D" w:themeColor="accent6" w:themeTint="99"/>
            </w:tcBorders>
          </w:tcPr>
          <w:p w14:paraId="1784878C" w14:textId="77777777" w:rsidR="00EF6B8D" w:rsidRDefault="00EF6B8D" w:rsidP="00D02327">
            <w:pPr>
              <w:rPr>
                <w:rFonts w:cstheme="minorHAnsi"/>
              </w:rPr>
            </w:pPr>
          </w:p>
        </w:tc>
        <w:tc>
          <w:tcPr>
            <w:tcW w:w="5669"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shd w:val="clear" w:color="auto" w:fill="auto"/>
          </w:tcPr>
          <w:p w14:paraId="5250B417" w14:textId="77777777" w:rsidR="00EF6B8D" w:rsidRPr="00F04882" w:rsidRDefault="00EF6B8D" w:rsidP="00D02327">
            <w:pPr>
              <w:jc w:val="center"/>
              <w:rPr>
                <w:rFonts w:cstheme="minorHAnsi"/>
                <w:b/>
                <w:bCs/>
                <w:color w:val="A8D08D"/>
              </w:rPr>
            </w:pPr>
            <w:r w:rsidRPr="00F04882">
              <w:rPr>
                <w:rFonts w:cstheme="minorHAnsi"/>
                <w:b/>
                <w:bCs/>
                <w:color w:val="A8D08D"/>
                <w:sz w:val="28"/>
                <w:szCs w:val="28"/>
              </w:rPr>
              <w:t>Ejemplo</w:t>
            </w:r>
          </w:p>
        </w:tc>
      </w:tr>
      <w:tr w:rsidR="00EF6B8D" w14:paraId="1E778277" w14:textId="77777777" w:rsidTr="5CF763AA">
        <w:trPr>
          <w:jc w:val="center"/>
        </w:trPr>
        <w:tc>
          <w:tcPr>
            <w:tcW w:w="198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8EAADB" w:themeFill="accent1" w:themeFillTint="99"/>
          </w:tcPr>
          <w:p w14:paraId="5DF39B0D" w14:textId="5CF28481" w:rsidR="00EF6B8D" w:rsidRDefault="00EF6B8D" w:rsidP="00D02327">
            <w:pPr>
              <w:rPr>
                <w:rFonts w:cstheme="minorHAnsi"/>
              </w:rPr>
            </w:pPr>
            <w:r>
              <w:rPr>
                <w:rFonts w:cstheme="minorHAnsi"/>
                <w:b/>
                <w:bCs/>
              </w:rPr>
              <w:t>Objetivos de aprendizaje</w:t>
            </w:r>
          </w:p>
        </w:tc>
        <w:tc>
          <w:tcPr>
            <w:tcW w:w="283" w:type="dxa"/>
            <w:tcBorders>
              <w:left w:val="single" w:sz="8" w:space="0" w:color="8EAADB" w:themeColor="accent1" w:themeTint="99"/>
              <w:right w:val="single" w:sz="8" w:space="0" w:color="EA9780"/>
            </w:tcBorders>
          </w:tcPr>
          <w:p w14:paraId="65901C29" w14:textId="77777777" w:rsidR="00EF6B8D" w:rsidRDefault="00EF6B8D"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EA9780"/>
          </w:tcPr>
          <w:p w14:paraId="107C8E6D" w14:textId="77777777" w:rsidR="00EF6B8D" w:rsidRPr="00C658C9" w:rsidRDefault="00EF6B8D" w:rsidP="00EF6B8D">
            <w:r w:rsidRPr="00C658C9">
              <w:t xml:space="preserve">El </w:t>
            </w:r>
            <w:r w:rsidRPr="00FC110A">
              <w:rPr>
                <w:b/>
                <w:bCs/>
              </w:rPr>
              <w:t>objetivo general</w:t>
            </w:r>
            <w:r w:rsidRPr="00C658C9">
              <w:t xml:space="preserve"> es el principal aprendizaje que el participante logrará al concluir el curso en línea; su redacción permite reconocer fácilmente de qué será capaz el participante una vez que acredite el curso.</w:t>
            </w:r>
          </w:p>
          <w:p w14:paraId="15709FC0" w14:textId="77777777" w:rsidR="00EF6B8D" w:rsidRPr="00C658C9" w:rsidRDefault="00EF6B8D" w:rsidP="00EF6B8D"/>
          <w:p w14:paraId="1CAD4C6A" w14:textId="77777777" w:rsidR="00EF6B8D" w:rsidRPr="00C658C9" w:rsidRDefault="00EF6B8D" w:rsidP="00EF6B8D">
            <w:r>
              <w:t>E</w:t>
            </w:r>
            <w:r w:rsidRPr="00C658C9">
              <w:t>l objetivo general se construye pensando en el sujeto que aprende, no en el tutor o docente. Para redactarlo es recomendable dar respuesta a las preguntas: ¿qué aprenderá?, ¿para qué?, y ¿a través de qué medios, estrategias o acciones? Los componentes del objetivo son:</w:t>
            </w:r>
          </w:p>
          <w:p w14:paraId="3F5932CF" w14:textId="77777777" w:rsidR="00EF6B8D" w:rsidRPr="00C658C9" w:rsidRDefault="00EF6B8D" w:rsidP="00EF6B8D"/>
          <w:p w14:paraId="5BFF00CB" w14:textId="77777777" w:rsidR="00EF6B8D" w:rsidRPr="00C658C9" w:rsidRDefault="00EF6B8D" w:rsidP="00EF6B8D">
            <w:pPr>
              <w:pStyle w:val="Prrafodelista"/>
              <w:numPr>
                <w:ilvl w:val="0"/>
                <w:numId w:val="22"/>
              </w:numPr>
              <w:rPr>
                <w:rFonts w:cs="Arial"/>
              </w:rPr>
            </w:pPr>
            <w:r w:rsidRPr="00C658C9">
              <w:rPr>
                <w:rFonts w:cs="Arial"/>
              </w:rPr>
              <w:t>Verbo de desempeño en infinitivo</w:t>
            </w:r>
          </w:p>
          <w:p w14:paraId="60CE6487" w14:textId="77777777" w:rsidR="00EF6B8D" w:rsidRPr="00C658C9" w:rsidRDefault="00EF6B8D" w:rsidP="00EF6B8D">
            <w:pPr>
              <w:pStyle w:val="Prrafodelista"/>
              <w:numPr>
                <w:ilvl w:val="0"/>
                <w:numId w:val="22"/>
              </w:numPr>
              <w:rPr>
                <w:rFonts w:cs="Arial"/>
              </w:rPr>
            </w:pPr>
            <w:r w:rsidRPr="00C658C9">
              <w:rPr>
                <w:rFonts w:cs="Arial"/>
              </w:rPr>
              <w:t>Objeto sobre el que recae la acción</w:t>
            </w:r>
          </w:p>
          <w:p w14:paraId="68F387C0" w14:textId="77777777" w:rsidR="00EF6B8D" w:rsidRPr="00C658C9" w:rsidRDefault="00EF6B8D" w:rsidP="00EF6B8D">
            <w:pPr>
              <w:pStyle w:val="Prrafodelista"/>
              <w:numPr>
                <w:ilvl w:val="0"/>
                <w:numId w:val="22"/>
              </w:numPr>
              <w:rPr>
                <w:rFonts w:cs="Arial"/>
              </w:rPr>
            </w:pPr>
            <w:r w:rsidRPr="00C658C9">
              <w:rPr>
                <w:rFonts w:cs="Arial"/>
              </w:rPr>
              <w:t>Formas, medios, métodos para realizar la acción</w:t>
            </w:r>
          </w:p>
          <w:p w14:paraId="61ABC27D" w14:textId="77777777" w:rsidR="00EF6B8D" w:rsidRPr="00C658C9" w:rsidRDefault="00EF6B8D" w:rsidP="00EF6B8D">
            <w:pPr>
              <w:pStyle w:val="Prrafodelista"/>
              <w:numPr>
                <w:ilvl w:val="0"/>
                <w:numId w:val="22"/>
              </w:numPr>
              <w:rPr>
                <w:rFonts w:cs="Arial"/>
              </w:rPr>
            </w:pPr>
            <w:r w:rsidRPr="00C658C9">
              <w:rPr>
                <w:rFonts w:cs="Arial"/>
              </w:rPr>
              <w:t>Utilidad de la acción</w:t>
            </w:r>
          </w:p>
          <w:p w14:paraId="15512B46" w14:textId="77777777" w:rsidR="00EF6B8D" w:rsidRPr="00C658C9" w:rsidRDefault="00EF6B8D" w:rsidP="00EF6B8D">
            <w:pPr>
              <w:pStyle w:val="Prrafodelista"/>
              <w:numPr>
                <w:ilvl w:val="0"/>
                <w:numId w:val="22"/>
              </w:numPr>
              <w:rPr>
                <w:rFonts w:cs="Arial"/>
              </w:rPr>
            </w:pPr>
            <w:r w:rsidRPr="00C658C9">
              <w:rPr>
                <w:rFonts w:cs="Arial"/>
              </w:rPr>
              <w:t>Condición de calidad o idoneidad</w:t>
            </w:r>
          </w:p>
          <w:p w14:paraId="65F5EB8D" w14:textId="77777777" w:rsidR="00EF6B8D" w:rsidRPr="00C658C9" w:rsidRDefault="00EF6B8D" w:rsidP="00EF6B8D">
            <w:pPr>
              <w:rPr>
                <w:rFonts w:cs="Arial"/>
              </w:rPr>
            </w:pPr>
          </w:p>
          <w:p w14:paraId="7944B92E" w14:textId="77777777" w:rsidR="00EF6B8D" w:rsidRDefault="00EF6B8D" w:rsidP="00EF6B8D">
            <w:pPr>
              <w:rPr>
                <w:rFonts w:cs="Arial"/>
              </w:rPr>
            </w:pPr>
            <w:r w:rsidRPr="00C658C9">
              <w:rPr>
                <w:rFonts w:cs="Arial"/>
                <w:b/>
              </w:rPr>
              <w:t>Nota</w:t>
            </w:r>
            <w:r w:rsidRPr="00C658C9">
              <w:rPr>
                <w:rFonts w:cs="Arial"/>
              </w:rPr>
              <w:t>. Es decisión del diseñador instruccional la inclusión de los elementos 3, 4 y 5, lo mismo que el orden en que aparecen en la redacción.</w:t>
            </w:r>
          </w:p>
          <w:p w14:paraId="5D61F37C" w14:textId="77777777" w:rsidR="00EF6B8D" w:rsidRDefault="00EF6B8D" w:rsidP="00EF6B8D">
            <w:pPr>
              <w:rPr>
                <w:rFonts w:cs="Arial"/>
              </w:rPr>
            </w:pPr>
          </w:p>
          <w:p w14:paraId="6B6E820E" w14:textId="77777777" w:rsidR="00EF6B8D" w:rsidRPr="00C658C9" w:rsidRDefault="00EF6B8D" w:rsidP="00EF6B8D">
            <w:r w:rsidRPr="00C658C9">
              <w:lastRenderedPageBreak/>
              <w:t xml:space="preserve">Los </w:t>
            </w:r>
            <w:r w:rsidRPr="00FC110A">
              <w:rPr>
                <w:b/>
                <w:bCs/>
              </w:rPr>
              <w:t>objetivos de aprendizaje o específicos</w:t>
            </w:r>
            <w:r w:rsidRPr="00C658C9">
              <w:t xml:space="preserve"> se derivan del objetivo general; son los diversos procesos cognitivos o las destrezas procedimentales que, al desarrollarse en forma gradual y sistemática, facilitan al estudiante ser capaz de hacer lo que el objetivo general declara.</w:t>
            </w:r>
          </w:p>
          <w:p w14:paraId="098031B9" w14:textId="77777777" w:rsidR="00EF6B8D" w:rsidRPr="00C658C9" w:rsidRDefault="00EF6B8D" w:rsidP="00EF6B8D"/>
          <w:p w14:paraId="16004992" w14:textId="77777777" w:rsidR="00EF6B8D" w:rsidRDefault="00EF6B8D" w:rsidP="00EF6B8D">
            <w:r w:rsidRPr="00C658C9">
              <w:t>El número y el nivel de complejidad de los objetivos específicos siempre dependerá del alcance del objetivo general: si la capacidad a la que se aspira es elevada, será necesario que varios objetivos específicos contribuyan a lograrla.</w:t>
            </w:r>
          </w:p>
          <w:p w14:paraId="0FB83194" w14:textId="77777777" w:rsidR="00EF6B8D" w:rsidRDefault="00EF6B8D" w:rsidP="00EF6B8D">
            <w:pPr>
              <w:rPr>
                <w:rFonts w:cs="Arial"/>
              </w:rPr>
            </w:pPr>
          </w:p>
          <w:p w14:paraId="67DEF912" w14:textId="77777777" w:rsidR="00EF6B8D" w:rsidRPr="00C658C9" w:rsidRDefault="00EF6B8D" w:rsidP="00EF6B8D">
            <w:r>
              <w:t>L</w:t>
            </w:r>
            <w:r w:rsidRPr="00C658C9">
              <w:t>os componentes de los objetivos de aprendizaje o específicos y la forma de redactarlos son similares a los del objetivo general, aunque pueden contener solamente el verbo de acción en infinitivo y el objeto sobre el que recae la acción; es decir, la información sobre la manera, la finalidad y la calidad no es indispensable, ya que se entiende que todos los objetivos de aprendizaje se adhieren a las especificidades del general.</w:t>
            </w:r>
          </w:p>
          <w:p w14:paraId="70061528" w14:textId="77777777" w:rsidR="00EF6B8D" w:rsidRPr="00C658C9" w:rsidRDefault="00EF6B8D" w:rsidP="00EF6B8D"/>
          <w:p w14:paraId="346695C5" w14:textId="77777777" w:rsidR="00EF6B8D" w:rsidRPr="00C658C9" w:rsidRDefault="00EF6B8D" w:rsidP="00EF6B8D">
            <w:r w:rsidRPr="00C658C9">
              <w:t>Hay objetivos específicos que pretenden que el estudiante active habilidades de pensamiento de orden inferior, tales como memorizar o retener; sin embargo, considerando los desafíos intelectuales que tiene un curso en línea en la actualidad, lo deseable es que los objetivos de aprendizaje promuevan procesos cognitivos superiores, como comparar, discriminar, evaluar, analizar y sintetizar, entre otros.</w:t>
            </w:r>
          </w:p>
          <w:p w14:paraId="5E8C7251" w14:textId="77777777" w:rsidR="00EF6B8D" w:rsidRPr="00C658C9" w:rsidRDefault="00EF6B8D" w:rsidP="00EF6B8D"/>
          <w:p w14:paraId="649533F3" w14:textId="3CEA1783" w:rsidR="00EF6B8D" w:rsidRPr="00EF6B8D" w:rsidRDefault="00EF6B8D" w:rsidP="00EF6B8D">
            <w:r w:rsidRPr="00C658C9">
              <w:t xml:space="preserve">También hay objetivos que buscan que el estudiante transfiera las habilidades de pensamiento al terreno práctico, por tanto, algunos objetivos de aprendizaje podrían tener un carácter más aplicativo, metódico o procedimental; es el caso de acciones como diseñar, organizar, componer, etc., en las que se evidencian destrezas y aptitudes. </w:t>
            </w:r>
          </w:p>
        </w:tc>
        <w:tc>
          <w:tcPr>
            <w:tcW w:w="283" w:type="dxa"/>
            <w:tcBorders>
              <w:left w:val="single" w:sz="8" w:space="0" w:color="EA9780"/>
              <w:right w:val="single" w:sz="8" w:space="0" w:color="A8D08D" w:themeColor="accent6" w:themeTint="99"/>
            </w:tcBorders>
          </w:tcPr>
          <w:p w14:paraId="4AF6D010" w14:textId="77777777" w:rsidR="00EF6B8D" w:rsidRDefault="00EF6B8D" w:rsidP="00D02327">
            <w:pPr>
              <w:rPr>
                <w:rFonts w:cstheme="minorHAnsi"/>
              </w:rPr>
            </w:pPr>
          </w:p>
        </w:tc>
        <w:tc>
          <w:tcPr>
            <w:tcW w:w="5669" w:type="dxa"/>
            <w:tc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tcBorders>
            <w:shd w:val="clear" w:color="auto" w:fill="A8D08D" w:themeFill="accent6" w:themeFillTint="99"/>
          </w:tcPr>
          <w:p w14:paraId="7305FD24" w14:textId="77777777" w:rsidR="00EF6B8D" w:rsidRDefault="00EF6B8D" w:rsidP="00D02327">
            <w:pPr>
              <w:rPr>
                <w:rFonts w:cstheme="minorHAnsi"/>
              </w:rPr>
            </w:pPr>
            <w:r>
              <w:rPr>
                <w:rFonts w:cstheme="minorHAnsi"/>
              </w:rPr>
              <w:t xml:space="preserve">El </w:t>
            </w:r>
            <w:r w:rsidRPr="00EF6B8D">
              <w:rPr>
                <w:rFonts w:cstheme="minorHAnsi"/>
                <w:b/>
                <w:bCs/>
              </w:rPr>
              <w:t>objetivo general</w:t>
            </w:r>
            <w:r>
              <w:rPr>
                <w:rFonts w:cstheme="minorHAnsi"/>
              </w:rPr>
              <w:t xml:space="preserve"> de este curso de </w:t>
            </w:r>
            <w:r w:rsidRPr="00EF6B8D">
              <w:rPr>
                <w:rFonts w:cstheme="minorHAnsi"/>
                <w:i/>
                <w:iCs/>
                <w:sz w:val="20"/>
                <w:szCs w:val="20"/>
              </w:rPr>
              <w:t>Introducción al pensamiento crítico</w:t>
            </w:r>
            <w:r w:rsidRPr="00EF6B8D">
              <w:rPr>
                <w:rFonts w:cstheme="minorHAnsi"/>
              </w:rPr>
              <w:t xml:space="preserve"> </w:t>
            </w:r>
            <w:r>
              <w:rPr>
                <w:rFonts w:cstheme="minorHAnsi"/>
              </w:rPr>
              <w:t>es:</w:t>
            </w:r>
          </w:p>
          <w:p w14:paraId="2ABF6C37" w14:textId="77777777" w:rsidR="00EF6B8D" w:rsidRDefault="00EF6B8D" w:rsidP="00D02327">
            <w:pPr>
              <w:rPr>
                <w:rFonts w:cstheme="minorHAnsi"/>
              </w:rPr>
            </w:pPr>
          </w:p>
          <w:p w14:paraId="253B579F" w14:textId="47CD5194" w:rsidR="00EF6B8D" w:rsidRDefault="00EF6B8D" w:rsidP="00D02327">
            <w:pPr>
              <w:rPr>
                <w:rFonts w:cstheme="minorHAnsi"/>
              </w:rPr>
            </w:pPr>
            <w:r>
              <w:rPr>
                <w:rFonts w:cstheme="minorHAnsi"/>
              </w:rPr>
              <w:t>A</w:t>
            </w:r>
            <w:r w:rsidRPr="00EF6B8D">
              <w:rPr>
                <w:rFonts w:cstheme="minorHAnsi"/>
              </w:rPr>
              <w:t>plicar estrategias didácticas promueva</w:t>
            </w:r>
            <w:r>
              <w:rPr>
                <w:rFonts w:cstheme="minorHAnsi"/>
              </w:rPr>
              <w:t>n</w:t>
            </w:r>
            <w:r w:rsidRPr="00EF6B8D">
              <w:rPr>
                <w:rFonts w:cstheme="minorHAnsi"/>
              </w:rPr>
              <w:t xml:space="preserve"> habilidades de pensamiento crítico en alumnos de cualquier nivel académico, a partir del manejo de las estructuras inherentes al acto de pensar.</w:t>
            </w:r>
          </w:p>
          <w:p w14:paraId="53D72EAA" w14:textId="012618D0" w:rsidR="00EF6B8D" w:rsidRDefault="00EF6B8D" w:rsidP="00D02327">
            <w:pPr>
              <w:rPr>
                <w:rFonts w:cstheme="minorHAnsi"/>
              </w:rPr>
            </w:pPr>
          </w:p>
          <w:p w14:paraId="16124DA7" w14:textId="77777777" w:rsidR="00EF6B8D" w:rsidRDefault="00EF6B8D" w:rsidP="5CF763AA">
            <w:r>
              <w:t xml:space="preserve">Los </w:t>
            </w:r>
            <w:r w:rsidRPr="5CF763AA">
              <w:rPr>
                <w:b/>
                <w:bCs/>
              </w:rPr>
              <w:t xml:space="preserve">objetivos de aprendizaje o específicos de </w:t>
            </w:r>
            <w:r w:rsidRPr="5CF763AA">
              <w:t xml:space="preserve">nuestro curso de </w:t>
            </w:r>
            <w:r w:rsidRPr="5CF763AA">
              <w:rPr>
                <w:i/>
                <w:iCs/>
              </w:rPr>
              <w:t>Introducción al pensamiento crítico</w:t>
            </w:r>
            <w:r w:rsidRPr="5CF763AA">
              <w:t xml:space="preserve"> son:</w:t>
            </w:r>
          </w:p>
          <w:p w14:paraId="5FCA93E0" w14:textId="77777777" w:rsidR="00EF6B8D" w:rsidRDefault="00EF6B8D" w:rsidP="5CF763AA"/>
          <w:p w14:paraId="7FF9EE07" w14:textId="77777777" w:rsidR="00EF6B8D" w:rsidRPr="00EF6B8D" w:rsidRDefault="00EF6B8D" w:rsidP="00EF6B8D">
            <w:pPr>
              <w:pStyle w:val="Prrafodelista"/>
              <w:numPr>
                <w:ilvl w:val="0"/>
                <w:numId w:val="36"/>
              </w:numPr>
              <w:rPr>
                <w:rFonts w:cstheme="minorHAnsi"/>
              </w:rPr>
            </w:pPr>
            <w:r w:rsidRPr="00EF6B8D">
              <w:rPr>
                <w:rFonts w:cstheme="minorHAnsi"/>
              </w:rPr>
              <w:t>Identificar las características generales del pensamiento crítico y las competencias que supone su desarrollo.</w:t>
            </w:r>
          </w:p>
          <w:p w14:paraId="06153653" w14:textId="77777777" w:rsidR="00EF6B8D" w:rsidRPr="00EF6B8D" w:rsidRDefault="00EF6B8D" w:rsidP="00EF6B8D">
            <w:pPr>
              <w:pStyle w:val="Prrafodelista"/>
              <w:numPr>
                <w:ilvl w:val="0"/>
                <w:numId w:val="36"/>
              </w:numPr>
              <w:rPr>
                <w:rFonts w:cstheme="minorHAnsi"/>
              </w:rPr>
            </w:pPr>
            <w:r w:rsidRPr="00EF6B8D">
              <w:rPr>
                <w:rFonts w:cstheme="minorHAnsi"/>
              </w:rPr>
              <w:t>Analizar la importancia de la formación del pensamiento crítico en los profesionistas y ciudadanos del futuro.</w:t>
            </w:r>
          </w:p>
          <w:p w14:paraId="2E72B3B8" w14:textId="77777777" w:rsidR="00EF6B8D" w:rsidRPr="00EF6B8D" w:rsidRDefault="00EF6B8D" w:rsidP="00EF6B8D">
            <w:pPr>
              <w:pStyle w:val="Prrafodelista"/>
              <w:numPr>
                <w:ilvl w:val="0"/>
                <w:numId w:val="36"/>
              </w:numPr>
              <w:rPr>
                <w:rFonts w:cstheme="minorHAnsi"/>
              </w:rPr>
            </w:pPr>
            <w:r w:rsidRPr="00EF6B8D">
              <w:rPr>
                <w:rFonts w:cstheme="minorHAnsi"/>
              </w:rPr>
              <w:t>Analizar las posibilidades de aplicación de diversas estrategias de enseñanza y aprendizaje del pensamiento crítico.</w:t>
            </w:r>
          </w:p>
          <w:p w14:paraId="460A915D" w14:textId="4E9388CE" w:rsidR="00EF6B8D" w:rsidRPr="00EF6B8D" w:rsidRDefault="00EF6B8D" w:rsidP="00EF6B8D">
            <w:pPr>
              <w:pStyle w:val="Prrafodelista"/>
              <w:numPr>
                <w:ilvl w:val="0"/>
                <w:numId w:val="36"/>
              </w:numPr>
              <w:rPr>
                <w:rFonts w:cstheme="minorHAnsi"/>
              </w:rPr>
            </w:pPr>
            <w:r w:rsidRPr="00EF6B8D">
              <w:rPr>
                <w:rFonts w:cstheme="minorHAnsi"/>
              </w:rPr>
              <w:t>Diseñar instrumentos que permitan evaluar la apropiación sistemática del pensamiento crítico.</w:t>
            </w:r>
          </w:p>
        </w:tc>
      </w:tr>
    </w:tbl>
    <w:p w14:paraId="69D4D55C" w14:textId="77777777" w:rsidR="00EF6B8D" w:rsidRDefault="00EF6B8D" w:rsidP="00EF6B8D">
      <w:pPr>
        <w:spacing w:after="0" w:line="240" w:lineRule="auto"/>
        <w:rPr>
          <w:rFonts w:cstheme="minorHAnsi"/>
        </w:rPr>
      </w:pPr>
    </w:p>
    <w:tbl>
      <w:tblPr>
        <w:tblStyle w:val="Tablaconcuadrcula"/>
        <w:tblW w:w="1389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890"/>
      </w:tblGrid>
      <w:tr w:rsidR="00EF6B8D" w14:paraId="4BDB73A0" w14:textId="77777777" w:rsidTr="00D02327">
        <w:trPr>
          <w:jc w:val="center"/>
        </w:trPr>
        <w:tc>
          <w:tcPr>
            <w:tcW w:w="13890" w:type="dxa"/>
          </w:tcPr>
          <w:p w14:paraId="250A2B3A" w14:textId="22300B7D" w:rsidR="00EF6B8D" w:rsidRPr="00EF28BC" w:rsidRDefault="00EF6B8D" w:rsidP="00D02327">
            <w:pPr>
              <w:rPr>
                <w:rFonts w:cstheme="minorHAnsi"/>
                <w:color w:val="808080" w:themeColor="background1" w:themeShade="80"/>
                <w:sz w:val="24"/>
                <w:szCs w:val="24"/>
              </w:rPr>
            </w:pPr>
            <w:r w:rsidRPr="00EF28BC">
              <w:rPr>
                <w:rFonts w:cstheme="minorHAnsi"/>
                <w:color w:val="808080" w:themeColor="background1" w:themeShade="80"/>
                <w:sz w:val="24"/>
                <w:szCs w:val="24"/>
              </w:rPr>
              <w:lastRenderedPageBreak/>
              <w:t>&lt;&lt;</w:t>
            </w:r>
            <w:r w:rsidRPr="00EF28BC">
              <w:rPr>
                <w:rFonts w:cstheme="minorHAnsi"/>
                <w:color w:val="808080" w:themeColor="background1" w:themeShade="80"/>
                <w:sz w:val="28"/>
                <w:szCs w:val="28"/>
              </w:rPr>
              <w:t xml:space="preserve">Escribe aquí </w:t>
            </w:r>
            <w:r w:rsidRPr="00EF6B8D">
              <w:rPr>
                <w:rFonts w:cstheme="minorHAnsi"/>
                <w:color w:val="808080" w:themeColor="background1" w:themeShade="80"/>
                <w:sz w:val="28"/>
                <w:szCs w:val="28"/>
              </w:rPr>
              <w:t xml:space="preserve">los </w:t>
            </w:r>
            <w:r w:rsidRPr="00CD0141">
              <w:rPr>
                <w:rFonts w:cstheme="minorHAnsi"/>
                <w:b/>
                <w:bCs/>
                <w:color w:val="808080" w:themeColor="background1" w:themeShade="80"/>
                <w:sz w:val="28"/>
                <w:szCs w:val="28"/>
              </w:rPr>
              <w:t>objetivos general y específicos</w:t>
            </w:r>
            <w:r w:rsidRPr="00EF6B8D">
              <w:rPr>
                <w:rFonts w:cstheme="minorHAnsi"/>
                <w:color w:val="808080" w:themeColor="background1" w:themeShade="80"/>
                <w:sz w:val="28"/>
                <w:szCs w:val="28"/>
              </w:rPr>
              <w:t xml:space="preserve"> (si los hay) </w:t>
            </w:r>
            <w:r w:rsidRPr="00EF28BC">
              <w:rPr>
                <w:rFonts w:cstheme="minorHAnsi"/>
                <w:color w:val="808080" w:themeColor="background1" w:themeShade="80"/>
                <w:sz w:val="28"/>
                <w:szCs w:val="28"/>
              </w:rPr>
              <w:t>de tu curso.&gt;&gt;</w:t>
            </w:r>
          </w:p>
          <w:p w14:paraId="12290CC4" w14:textId="77777777" w:rsidR="00EF6B8D" w:rsidRDefault="00EF6B8D" w:rsidP="00D02327">
            <w:pPr>
              <w:rPr>
                <w:rFonts w:cstheme="minorHAnsi"/>
                <w:color w:val="000099"/>
                <w:sz w:val="24"/>
                <w:szCs w:val="24"/>
              </w:rPr>
            </w:pPr>
          </w:p>
        </w:tc>
      </w:tr>
    </w:tbl>
    <w:p w14:paraId="3CEF9259" w14:textId="77777777" w:rsidR="00EF6B8D" w:rsidRPr="00D02327" w:rsidRDefault="00EF6B8D" w:rsidP="00EF6B8D">
      <w:pPr>
        <w:spacing w:after="0" w:line="240" w:lineRule="auto"/>
        <w:rPr>
          <w:rFonts w:cstheme="minorHAnsi"/>
        </w:rPr>
      </w:pPr>
    </w:p>
    <w:p w14:paraId="7A1F811B" w14:textId="48C6BBFB" w:rsidR="00FC110A" w:rsidRDefault="00FC110A" w:rsidP="00CC451C">
      <w:pPr>
        <w:spacing w:after="0" w:line="240" w:lineRule="auto"/>
        <w:rPr>
          <w:rFonts w:cstheme="minorHAnsi"/>
        </w:rPr>
      </w:pPr>
    </w:p>
    <w:p w14:paraId="6E05A9D3" w14:textId="77777777" w:rsidR="00CD0141" w:rsidRDefault="00CD0141" w:rsidP="00CD0141">
      <w:pPr>
        <w:spacing w:after="0" w:line="240" w:lineRule="auto"/>
        <w:rPr>
          <w:rFonts w:cstheme="minorHAnsi"/>
        </w:rPr>
      </w:pPr>
    </w:p>
    <w:tbl>
      <w:tblPr>
        <w:tblStyle w:val="Tablaconcuadrcula"/>
        <w:tblW w:w="13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
        <w:gridCol w:w="5669"/>
        <w:gridCol w:w="283"/>
        <w:gridCol w:w="5669"/>
      </w:tblGrid>
      <w:tr w:rsidR="00CD0141" w14:paraId="60424C46" w14:textId="77777777" w:rsidTr="00D02327">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auto"/>
          </w:tcPr>
          <w:p w14:paraId="6A5101D4" w14:textId="77777777" w:rsidR="00CD0141" w:rsidRPr="00F04882" w:rsidRDefault="00CD0141" w:rsidP="00D02327">
            <w:pPr>
              <w:jc w:val="center"/>
              <w:rPr>
                <w:rFonts w:cstheme="minorHAnsi"/>
                <w:b/>
                <w:bCs/>
              </w:rPr>
            </w:pPr>
            <w:r w:rsidRPr="00F04882">
              <w:rPr>
                <w:rFonts w:cstheme="minorHAnsi"/>
                <w:b/>
                <w:bCs/>
                <w:color w:val="8EAADB"/>
                <w:sz w:val="28"/>
                <w:szCs w:val="28"/>
              </w:rPr>
              <w:t>Elemento</w:t>
            </w:r>
          </w:p>
        </w:tc>
        <w:tc>
          <w:tcPr>
            <w:tcW w:w="283" w:type="dxa"/>
            <w:tcBorders>
              <w:left w:val="single" w:sz="8" w:space="0" w:color="8EAADB"/>
              <w:right w:val="single" w:sz="8" w:space="0" w:color="EA9780"/>
            </w:tcBorders>
          </w:tcPr>
          <w:p w14:paraId="40C01DB9" w14:textId="77777777" w:rsidR="00CD0141" w:rsidRDefault="00CD0141"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auto"/>
          </w:tcPr>
          <w:p w14:paraId="254117C7" w14:textId="77777777" w:rsidR="00CD0141" w:rsidRPr="00F04882" w:rsidRDefault="00CD0141" w:rsidP="00D02327">
            <w:pPr>
              <w:jc w:val="center"/>
              <w:rPr>
                <w:rFonts w:cstheme="minorHAnsi"/>
                <w:b/>
                <w:bCs/>
              </w:rPr>
            </w:pPr>
            <w:r w:rsidRPr="00F04882">
              <w:rPr>
                <w:rFonts w:cstheme="minorHAnsi"/>
                <w:b/>
                <w:bCs/>
                <w:color w:val="EA9780"/>
                <w:sz w:val="28"/>
                <w:szCs w:val="28"/>
              </w:rPr>
              <w:t>Explicación</w:t>
            </w:r>
          </w:p>
        </w:tc>
        <w:tc>
          <w:tcPr>
            <w:tcW w:w="283" w:type="dxa"/>
            <w:tcBorders>
              <w:left w:val="single" w:sz="8" w:space="0" w:color="EA9780"/>
              <w:right w:val="single" w:sz="8" w:space="0" w:color="A8D08D"/>
            </w:tcBorders>
          </w:tcPr>
          <w:p w14:paraId="4D39F167" w14:textId="77777777" w:rsidR="00CD0141" w:rsidRDefault="00CD0141"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uto"/>
          </w:tcPr>
          <w:p w14:paraId="42EEDA87" w14:textId="77777777" w:rsidR="00CD0141" w:rsidRPr="00F04882" w:rsidRDefault="00CD0141" w:rsidP="00D02327">
            <w:pPr>
              <w:jc w:val="center"/>
              <w:rPr>
                <w:rFonts w:cstheme="minorHAnsi"/>
                <w:b/>
                <w:bCs/>
                <w:color w:val="A8D08D"/>
              </w:rPr>
            </w:pPr>
            <w:r w:rsidRPr="00F04882">
              <w:rPr>
                <w:rFonts w:cstheme="minorHAnsi"/>
                <w:b/>
                <w:bCs/>
                <w:color w:val="A8D08D"/>
                <w:sz w:val="28"/>
                <w:szCs w:val="28"/>
              </w:rPr>
              <w:t>Ejemplo</w:t>
            </w:r>
          </w:p>
        </w:tc>
      </w:tr>
      <w:tr w:rsidR="00CD0141" w14:paraId="21B9A738" w14:textId="77777777" w:rsidTr="00D02327">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8EAADB"/>
          </w:tcPr>
          <w:p w14:paraId="6A751476" w14:textId="77777777" w:rsidR="00CD0141" w:rsidRDefault="00CD0141" w:rsidP="00D02327">
            <w:pPr>
              <w:rPr>
                <w:rFonts w:cstheme="minorHAnsi"/>
              </w:rPr>
            </w:pPr>
            <w:r w:rsidRPr="00DE5EF9">
              <w:rPr>
                <w:rFonts w:cstheme="minorHAnsi"/>
                <w:b/>
                <w:bCs/>
              </w:rPr>
              <w:t>Contenido del curso</w:t>
            </w:r>
          </w:p>
        </w:tc>
        <w:tc>
          <w:tcPr>
            <w:tcW w:w="283" w:type="dxa"/>
            <w:tcBorders>
              <w:left w:val="single" w:sz="8" w:space="0" w:color="8EAADB"/>
              <w:right w:val="single" w:sz="8" w:space="0" w:color="EA9780"/>
            </w:tcBorders>
          </w:tcPr>
          <w:p w14:paraId="289ED673" w14:textId="77777777" w:rsidR="00CD0141" w:rsidRDefault="00CD0141"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EA9780"/>
          </w:tcPr>
          <w:p w14:paraId="7095BC9C" w14:textId="77777777" w:rsidR="00CD0141" w:rsidRDefault="00CD0141" w:rsidP="00D02327">
            <w:pPr>
              <w:rPr>
                <w:rFonts w:cstheme="minorHAnsi"/>
              </w:rPr>
            </w:pPr>
            <w:r w:rsidRPr="00EF28BC">
              <w:rPr>
                <w:rFonts w:cstheme="minorHAnsi"/>
              </w:rPr>
              <w:t>El contenido es una relación de los temas y subtemas que el curso debe incluir, así como el orden de su abordaje, considerando su grado de complejidad y significado. El contenido se redacta en expresiones sencillas y claras, preferentemente en forma de sustantivos (algunos pueden estar acompañados de adjetivos y otros complementos).</w:t>
            </w:r>
          </w:p>
          <w:p w14:paraId="3B71ADC6" w14:textId="77777777" w:rsidR="00CD0141" w:rsidRDefault="00CD0141" w:rsidP="00D02327">
            <w:pPr>
              <w:rPr>
                <w:rFonts w:cstheme="minorHAnsi"/>
              </w:rPr>
            </w:pPr>
          </w:p>
          <w:p w14:paraId="13245D93" w14:textId="77777777" w:rsidR="00CD0141" w:rsidRPr="0075577C" w:rsidRDefault="00CD0141" w:rsidP="00D02327">
            <w:pPr>
              <w:rPr>
                <w:rFonts w:cstheme="minorHAnsi"/>
              </w:rPr>
            </w:pPr>
            <w:r w:rsidRPr="00C658C9">
              <w:t>En el momento de decidir los contenidos del curso es indispensable usar como referentes tanto el objetivo general como los objetivos de aprendizaje, con el fin de asegurar la congruencia entre los tres elementos.</w:t>
            </w:r>
          </w:p>
        </w:tc>
        <w:tc>
          <w:tcPr>
            <w:tcW w:w="283" w:type="dxa"/>
            <w:tcBorders>
              <w:left w:val="single" w:sz="8" w:space="0" w:color="EA9780"/>
              <w:right w:val="single" w:sz="8" w:space="0" w:color="A8D08D"/>
            </w:tcBorders>
          </w:tcPr>
          <w:p w14:paraId="75267F4E" w14:textId="77777777" w:rsidR="00CD0141" w:rsidRDefault="00CD0141"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8D08D" w:themeFill="accent6" w:themeFillTint="99"/>
          </w:tcPr>
          <w:p w14:paraId="60EEC84C" w14:textId="77777777" w:rsidR="00CD0141" w:rsidRPr="00C61CDA" w:rsidRDefault="00CD0141" w:rsidP="00D02327">
            <w:pPr>
              <w:pStyle w:val="Prrafodelista"/>
              <w:numPr>
                <w:ilvl w:val="0"/>
                <w:numId w:val="34"/>
              </w:numPr>
              <w:rPr>
                <w:rFonts w:cstheme="minorHAnsi"/>
              </w:rPr>
            </w:pPr>
            <w:r w:rsidRPr="00C61CDA">
              <w:rPr>
                <w:rFonts w:cstheme="minorHAnsi"/>
              </w:rPr>
              <w:t>Diversas definiciones de pensamiento crítico</w:t>
            </w:r>
          </w:p>
          <w:p w14:paraId="4386FA47" w14:textId="77777777" w:rsidR="00CD0141" w:rsidRPr="00C61CDA" w:rsidRDefault="00CD0141" w:rsidP="00D02327">
            <w:pPr>
              <w:pStyle w:val="Prrafodelista"/>
              <w:numPr>
                <w:ilvl w:val="0"/>
                <w:numId w:val="34"/>
              </w:numPr>
              <w:rPr>
                <w:rFonts w:cstheme="minorHAnsi"/>
              </w:rPr>
            </w:pPr>
            <w:r w:rsidRPr="00C61CDA">
              <w:rPr>
                <w:rFonts w:cstheme="minorHAnsi"/>
              </w:rPr>
              <w:t>Importancia de la aplicación de pensamiento crítico en situaciones personales cotidianas</w:t>
            </w:r>
          </w:p>
          <w:p w14:paraId="2C3C5A80" w14:textId="77777777" w:rsidR="00CD0141" w:rsidRPr="00C61CDA" w:rsidRDefault="00CD0141" w:rsidP="00D02327">
            <w:pPr>
              <w:pStyle w:val="Prrafodelista"/>
              <w:numPr>
                <w:ilvl w:val="0"/>
                <w:numId w:val="34"/>
              </w:numPr>
              <w:rPr>
                <w:rFonts w:cstheme="minorHAnsi"/>
              </w:rPr>
            </w:pPr>
            <w:r w:rsidRPr="00C61CDA">
              <w:rPr>
                <w:rFonts w:cstheme="minorHAnsi"/>
              </w:rPr>
              <w:t>Particularidades teórico-prácticas de algunas corrientes del pensamiento crítico</w:t>
            </w:r>
          </w:p>
          <w:p w14:paraId="226898C6" w14:textId="77777777" w:rsidR="00CD0141" w:rsidRPr="00C61CDA" w:rsidRDefault="00CD0141" w:rsidP="00D02327">
            <w:pPr>
              <w:pStyle w:val="Prrafodelista"/>
              <w:numPr>
                <w:ilvl w:val="0"/>
                <w:numId w:val="34"/>
              </w:numPr>
              <w:rPr>
                <w:rFonts w:cstheme="minorHAnsi"/>
              </w:rPr>
            </w:pPr>
            <w:r w:rsidRPr="00C61CDA">
              <w:rPr>
                <w:rFonts w:cstheme="minorHAnsi"/>
              </w:rPr>
              <w:t>Perfil del pensador crítico</w:t>
            </w:r>
          </w:p>
        </w:tc>
      </w:tr>
    </w:tbl>
    <w:p w14:paraId="6A50C72A" w14:textId="77777777" w:rsidR="00CD0141" w:rsidRDefault="00CD0141" w:rsidP="00CD0141">
      <w:pPr>
        <w:spacing w:after="0" w:line="240" w:lineRule="auto"/>
        <w:rPr>
          <w:rFonts w:cstheme="minorHAnsi"/>
        </w:rPr>
      </w:pPr>
    </w:p>
    <w:tbl>
      <w:tblPr>
        <w:tblStyle w:val="Tablaconcuadrcula"/>
        <w:tblW w:w="1389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890"/>
      </w:tblGrid>
      <w:tr w:rsidR="00CD0141" w14:paraId="2C554577" w14:textId="77777777" w:rsidTr="00D02327">
        <w:trPr>
          <w:jc w:val="center"/>
        </w:trPr>
        <w:tc>
          <w:tcPr>
            <w:tcW w:w="13890" w:type="dxa"/>
          </w:tcPr>
          <w:p w14:paraId="37F57C76" w14:textId="77777777" w:rsidR="00CD0141" w:rsidRPr="00EF28BC" w:rsidRDefault="00CD0141" w:rsidP="00D02327">
            <w:pPr>
              <w:rPr>
                <w:rFonts w:cstheme="minorHAnsi"/>
                <w:color w:val="808080" w:themeColor="background1" w:themeShade="80"/>
                <w:sz w:val="24"/>
                <w:szCs w:val="24"/>
              </w:rPr>
            </w:pPr>
            <w:r w:rsidRPr="00EF28BC">
              <w:rPr>
                <w:rFonts w:cstheme="minorHAnsi"/>
                <w:color w:val="808080" w:themeColor="background1" w:themeShade="80"/>
                <w:sz w:val="24"/>
                <w:szCs w:val="24"/>
              </w:rPr>
              <w:t>&lt;&lt;</w:t>
            </w:r>
            <w:r w:rsidRPr="00EF28BC">
              <w:rPr>
                <w:rFonts w:cstheme="minorHAnsi"/>
                <w:color w:val="808080" w:themeColor="background1" w:themeShade="80"/>
                <w:sz w:val="28"/>
                <w:szCs w:val="28"/>
              </w:rPr>
              <w:t xml:space="preserve">Escribe aquí el </w:t>
            </w:r>
            <w:r w:rsidRPr="00EF28BC">
              <w:rPr>
                <w:rFonts w:cstheme="minorHAnsi"/>
                <w:b/>
                <w:bCs/>
                <w:color w:val="808080" w:themeColor="background1" w:themeShade="80"/>
                <w:sz w:val="28"/>
                <w:szCs w:val="28"/>
              </w:rPr>
              <w:t>contenido</w:t>
            </w:r>
            <w:r w:rsidRPr="00EF28BC">
              <w:rPr>
                <w:rFonts w:cstheme="minorHAnsi"/>
                <w:color w:val="808080" w:themeColor="background1" w:themeShade="80"/>
                <w:sz w:val="28"/>
                <w:szCs w:val="28"/>
              </w:rPr>
              <w:t xml:space="preserve"> de tu curso.&gt;&gt;</w:t>
            </w:r>
          </w:p>
          <w:p w14:paraId="5FB48B6A" w14:textId="77777777" w:rsidR="00CD0141" w:rsidRDefault="00CD0141" w:rsidP="00D02327">
            <w:pPr>
              <w:rPr>
                <w:rFonts w:cstheme="minorHAnsi"/>
                <w:color w:val="000099"/>
                <w:sz w:val="24"/>
                <w:szCs w:val="24"/>
              </w:rPr>
            </w:pPr>
          </w:p>
        </w:tc>
      </w:tr>
    </w:tbl>
    <w:p w14:paraId="5E56A58B" w14:textId="6D1D49B7" w:rsidR="00CD0141" w:rsidRDefault="00CD0141" w:rsidP="00CD0141">
      <w:pPr>
        <w:spacing w:after="0" w:line="240" w:lineRule="auto"/>
        <w:rPr>
          <w:rFonts w:cstheme="minorHAnsi"/>
        </w:rPr>
      </w:pPr>
    </w:p>
    <w:p w14:paraId="17A1D463" w14:textId="77777777" w:rsidR="00D02327" w:rsidRPr="00D02327" w:rsidRDefault="00D02327" w:rsidP="00CD0141">
      <w:pPr>
        <w:spacing w:after="0" w:line="240" w:lineRule="auto"/>
        <w:rPr>
          <w:rFonts w:cstheme="minorHAnsi"/>
        </w:rPr>
      </w:pPr>
    </w:p>
    <w:p w14:paraId="3D19B1FE" w14:textId="77777777" w:rsidR="00CD0141" w:rsidRDefault="00CD0141" w:rsidP="00CD0141">
      <w:pPr>
        <w:spacing w:after="0" w:line="240" w:lineRule="auto"/>
        <w:rPr>
          <w:rFonts w:cstheme="minorHAnsi"/>
        </w:rPr>
      </w:pPr>
    </w:p>
    <w:tbl>
      <w:tblPr>
        <w:tblStyle w:val="Tablaconcuadrcula"/>
        <w:tblW w:w="13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
        <w:gridCol w:w="5669"/>
        <w:gridCol w:w="283"/>
        <w:gridCol w:w="5669"/>
      </w:tblGrid>
      <w:tr w:rsidR="00CD0141" w14:paraId="7BA65E1A" w14:textId="77777777" w:rsidTr="00D02327">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auto"/>
          </w:tcPr>
          <w:p w14:paraId="1DCE37B7" w14:textId="77777777" w:rsidR="00CD0141" w:rsidRPr="00F04882" w:rsidRDefault="00CD0141" w:rsidP="00D02327">
            <w:pPr>
              <w:jc w:val="center"/>
              <w:rPr>
                <w:rFonts w:cstheme="minorHAnsi"/>
                <w:b/>
                <w:bCs/>
              </w:rPr>
            </w:pPr>
            <w:r w:rsidRPr="00F04882">
              <w:rPr>
                <w:rFonts w:cstheme="minorHAnsi"/>
                <w:b/>
                <w:bCs/>
                <w:color w:val="8EAADB"/>
                <w:sz w:val="28"/>
                <w:szCs w:val="28"/>
              </w:rPr>
              <w:t>Elemento</w:t>
            </w:r>
          </w:p>
        </w:tc>
        <w:tc>
          <w:tcPr>
            <w:tcW w:w="283" w:type="dxa"/>
            <w:tcBorders>
              <w:left w:val="single" w:sz="8" w:space="0" w:color="8EAADB"/>
              <w:right w:val="single" w:sz="8" w:space="0" w:color="EA9780"/>
            </w:tcBorders>
          </w:tcPr>
          <w:p w14:paraId="0B3C242D" w14:textId="77777777" w:rsidR="00CD0141" w:rsidRDefault="00CD0141"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auto"/>
          </w:tcPr>
          <w:p w14:paraId="1D448AC5" w14:textId="77777777" w:rsidR="00CD0141" w:rsidRPr="00F04882" w:rsidRDefault="00CD0141" w:rsidP="00D02327">
            <w:pPr>
              <w:jc w:val="center"/>
              <w:rPr>
                <w:rFonts w:cstheme="minorHAnsi"/>
                <w:b/>
                <w:bCs/>
              </w:rPr>
            </w:pPr>
            <w:r w:rsidRPr="00F04882">
              <w:rPr>
                <w:rFonts w:cstheme="minorHAnsi"/>
                <w:b/>
                <w:bCs/>
                <w:color w:val="EA9780"/>
                <w:sz w:val="28"/>
                <w:szCs w:val="28"/>
              </w:rPr>
              <w:t>Explicación</w:t>
            </w:r>
          </w:p>
        </w:tc>
        <w:tc>
          <w:tcPr>
            <w:tcW w:w="283" w:type="dxa"/>
            <w:tcBorders>
              <w:left w:val="single" w:sz="8" w:space="0" w:color="EA9780"/>
              <w:right w:val="single" w:sz="8" w:space="0" w:color="A8D08D"/>
            </w:tcBorders>
          </w:tcPr>
          <w:p w14:paraId="698C78C9" w14:textId="77777777" w:rsidR="00CD0141" w:rsidRDefault="00CD0141"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uto"/>
          </w:tcPr>
          <w:p w14:paraId="4D02B353" w14:textId="77777777" w:rsidR="00CD0141" w:rsidRPr="00F04882" w:rsidRDefault="00CD0141" w:rsidP="00D02327">
            <w:pPr>
              <w:jc w:val="center"/>
              <w:rPr>
                <w:rFonts w:cstheme="minorHAnsi"/>
                <w:b/>
                <w:bCs/>
                <w:color w:val="A8D08D"/>
              </w:rPr>
            </w:pPr>
            <w:r w:rsidRPr="00F04882">
              <w:rPr>
                <w:rFonts w:cstheme="minorHAnsi"/>
                <w:b/>
                <w:bCs/>
                <w:color w:val="A8D08D"/>
                <w:sz w:val="28"/>
                <w:szCs w:val="28"/>
              </w:rPr>
              <w:t>Ejemplo</w:t>
            </w:r>
          </w:p>
        </w:tc>
      </w:tr>
      <w:tr w:rsidR="00CD0141" w14:paraId="7565A50E" w14:textId="77777777" w:rsidTr="00D02327">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8EAADB"/>
          </w:tcPr>
          <w:p w14:paraId="3874FB50" w14:textId="55FAA94F" w:rsidR="00CD0141" w:rsidRDefault="00CD0141" w:rsidP="00D02327">
            <w:pPr>
              <w:rPr>
                <w:rFonts w:cstheme="minorHAnsi"/>
              </w:rPr>
            </w:pPr>
            <w:r>
              <w:rPr>
                <w:rFonts w:cstheme="minorHAnsi"/>
                <w:b/>
                <w:bCs/>
              </w:rPr>
              <w:t>Actividades de aprendizaje</w:t>
            </w:r>
          </w:p>
        </w:tc>
        <w:tc>
          <w:tcPr>
            <w:tcW w:w="283" w:type="dxa"/>
            <w:tcBorders>
              <w:left w:val="single" w:sz="8" w:space="0" w:color="8EAADB"/>
              <w:right w:val="single" w:sz="8" w:space="0" w:color="EA9780"/>
            </w:tcBorders>
          </w:tcPr>
          <w:p w14:paraId="7ADA0D3E" w14:textId="77777777" w:rsidR="00CD0141" w:rsidRDefault="00CD0141" w:rsidP="00D02327">
            <w:pPr>
              <w:rPr>
                <w:rFonts w:cstheme="minorHAnsi"/>
              </w:rPr>
            </w:pPr>
          </w:p>
        </w:tc>
        <w:tc>
          <w:tcPr>
            <w:tcW w:w="5669" w:type="dxa"/>
            <w:tcBorders>
              <w:top w:val="single" w:sz="8" w:space="0" w:color="EA9780"/>
              <w:left w:val="single" w:sz="8" w:space="0" w:color="EA9780"/>
              <w:bottom w:val="single" w:sz="8" w:space="0" w:color="EA9780"/>
              <w:right w:val="single" w:sz="8" w:space="0" w:color="EA9780"/>
            </w:tcBorders>
            <w:shd w:val="clear" w:color="auto" w:fill="EA9780"/>
          </w:tcPr>
          <w:p w14:paraId="58D5DAFB" w14:textId="77777777" w:rsidR="00CD0141" w:rsidRPr="00CD0141" w:rsidRDefault="00CD0141" w:rsidP="00CD0141">
            <w:pPr>
              <w:rPr>
                <w:rFonts w:cstheme="minorHAnsi"/>
              </w:rPr>
            </w:pPr>
            <w:r w:rsidRPr="00CD0141">
              <w:rPr>
                <w:rFonts w:cstheme="minorHAnsi"/>
              </w:rPr>
              <w:t>La lista de actividades de aprendizaje es una primera aproximación a las acciones que habrán de realizar los estudiantes para lograr los objetivos de aprendizaje y, en consecuencia, la capacidad integral planteada en el objetivo general.</w:t>
            </w:r>
          </w:p>
          <w:p w14:paraId="1F3EA32E" w14:textId="77777777" w:rsidR="00CD0141" w:rsidRPr="00CD0141" w:rsidRDefault="00CD0141" w:rsidP="00CD0141">
            <w:pPr>
              <w:rPr>
                <w:rFonts w:cstheme="minorHAnsi"/>
              </w:rPr>
            </w:pPr>
          </w:p>
          <w:p w14:paraId="4106E6F0" w14:textId="77777777" w:rsidR="00CD0141" w:rsidRPr="00CD0141" w:rsidRDefault="00CD0141" w:rsidP="00CD0141">
            <w:pPr>
              <w:rPr>
                <w:rFonts w:cstheme="minorHAnsi"/>
              </w:rPr>
            </w:pPr>
            <w:r w:rsidRPr="00CD0141">
              <w:rPr>
                <w:rFonts w:cstheme="minorHAnsi"/>
              </w:rPr>
              <w:t xml:space="preserve">Esta lista de tareas surge de observar cada objetivo de aprendizaje y preguntarse: ¿qué debe hacer el estudiante para asegurar que aprenda lo que allí se declara? Algunos objetivos implican varias pequeñas acciones, mientras que otros pueden completarse con una sola. Lo importante es </w:t>
            </w:r>
            <w:r w:rsidRPr="00CD0141">
              <w:rPr>
                <w:rFonts w:cstheme="minorHAnsi"/>
              </w:rPr>
              <w:lastRenderedPageBreak/>
              <w:t>poner por escrito la forma de materializar los aprendizajes, e imaginar que se podrían convertir en los productos exigibles a los estudiantes.</w:t>
            </w:r>
          </w:p>
          <w:p w14:paraId="40D66D1D" w14:textId="77777777" w:rsidR="00CD0141" w:rsidRPr="00CD0141" w:rsidRDefault="00CD0141" w:rsidP="00CD0141">
            <w:pPr>
              <w:rPr>
                <w:rFonts w:cstheme="minorHAnsi"/>
              </w:rPr>
            </w:pPr>
          </w:p>
          <w:p w14:paraId="7D24C8E6" w14:textId="241874BA" w:rsidR="00CD0141" w:rsidRPr="00CD0141" w:rsidRDefault="00CD0141" w:rsidP="00CD0141">
            <w:pPr>
              <w:rPr>
                <w:rFonts w:cstheme="minorHAnsi"/>
              </w:rPr>
            </w:pPr>
            <w:r w:rsidRPr="00CD0141">
              <w:rPr>
                <w:rFonts w:cstheme="minorHAnsi"/>
              </w:rPr>
              <w:t>Es conveniente redactes la relación de actividades de manera sencilla, y que uses sustantivos preferentemente. Toma en cuenta que esta relación no es definitiva y que más adelante podrás retomarla, completarla y corregirla.</w:t>
            </w:r>
          </w:p>
          <w:p w14:paraId="073C17D2" w14:textId="77777777" w:rsidR="00CD0141" w:rsidRPr="00CD0141" w:rsidRDefault="00CD0141" w:rsidP="00CD0141">
            <w:pPr>
              <w:rPr>
                <w:rFonts w:cstheme="minorHAnsi"/>
              </w:rPr>
            </w:pPr>
          </w:p>
          <w:p w14:paraId="276A74EF" w14:textId="77777777" w:rsidR="00CD0141" w:rsidRPr="00CD0141" w:rsidRDefault="00CD0141" w:rsidP="00CD0141">
            <w:pPr>
              <w:rPr>
                <w:rFonts w:cstheme="minorHAnsi"/>
              </w:rPr>
            </w:pPr>
            <w:r w:rsidRPr="00CD0141">
              <w:rPr>
                <w:rFonts w:cstheme="minorHAnsi"/>
              </w:rPr>
              <w:t>En las lecturas sugeridas encontrarás diversas actividades en función del alcance del objetivo y el contenido del curso que se está diseñando. Se recomienda que la revises antes de determinar el trabajo que solicitarás a tus estudiantes, con el fin de definir cuáles son más convenientes, cuáles requieren de herramientas sincrónicas, cuáles se facilitan más de manera asincrónica, cuáles se realizan colaborativamente, cuáles exigen varias etapas en su realización… En suma, la elección de la actividad debe responder al aprendizaje que se busca.</w:t>
            </w:r>
          </w:p>
          <w:p w14:paraId="3A14BDA8" w14:textId="77777777" w:rsidR="00CD0141" w:rsidRPr="00CD0141" w:rsidRDefault="00CD0141" w:rsidP="00CD0141">
            <w:pPr>
              <w:rPr>
                <w:rFonts w:cstheme="minorHAnsi"/>
              </w:rPr>
            </w:pPr>
          </w:p>
          <w:p w14:paraId="48BC9EC9" w14:textId="77777777" w:rsidR="00CD0141" w:rsidRPr="00CD0141" w:rsidRDefault="00CD0141" w:rsidP="00CD0141">
            <w:pPr>
              <w:rPr>
                <w:rFonts w:cstheme="minorHAnsi"/>
              </w:rPr>
            </w:pPr>
            <w:r w:rsidRPr="00CD0141">
              <w:rPr>
                <w:rFonts w:cstheme="minorHAnsi"/>
              </w:rPr>
              <w:t>Ahora bien, la calidad de cada actividad debe ser evaluada con criterios de evaluación particulares, porque el trabajo que hace el estudiante es diferenciado. Cuando el estudiante observa los aspectos del producto de aprendizaje que serán evaluados, pone mayor cuidado y, de alguna manera, anticipa la calificación que podría obtener.</w:t>
            </w:r>
          </w:p>
          <w:p w14:paraId="07246D2C" w14:textId="77777777" w:rsidR="00CD0141" w:rsidRPr="00CD0141" w:rsidRDefault="00CD0141" w:rsidP="00CD0141">
            <w:pPr>
              <w:rPr>
                <w:rFonts w:cstheme="minorHAnsi"/>
              </w:rPr>
            </w:pPr>
          </w:p>
          <w:p w14:paraId="05A784FD" w14:textId="1B7CF6E5" w:rsidR="00CD0141" w:rsidRPr="0075577C" w:rsidRDefault="00CD0141" w:rsidP="00CD0141">
            <w:pPr>
              <w:rPr>
                <w:rFonts w:cstheme="minorHAnsi"/>
              </w:rPr>
            </w:pPr>
            <w:r w:rsidRPr="00CD0141">
              <w:rPr>
                <w:rFonts w:cstheme="minorHAnsi"/>
              </w:rPr>
              <w:t>Los criterios de evaluación, la ponderación o el peso de cada uno de ellos, y el nivel de desempeño son elementos que conforman los instrumentos de evaluación. Estos instrumentos pueden ser rúbricas o guías de evaluación; las primeras son más complejas y toman más tiempo en su elaboración, pero también permiten acercarse de mejor</w:t>
            </w:r>
          </w:p>
        </w:tc>
        <w:tc>
          <w:tcPr>
            <w:tcW w:w="283" w:type="dxa"/>
            <w:tcBorders>
              <w:left w:val="single" w:sz="8" w:space="0" w:color="EA9780"/>
              <w:right w:val="single" w:sz="8" w:space="0" w:color="A8D08D"/>
            </w:tcBorders>
          </w:tcPr>
          <w:p w14:paraId="06A58374" w14:textId="77777777" w:rsidR="00CD0141" w:rsidRDefault="00CD0141"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8D08D" w:themeFill="accent6" w:themeFillTint="99"/>
          </w:tcPr>
          <w:tbl>
            <w:tblPr>
              <w:tblStyle w:val="Tablaconcuadrcula"/>
              <w:tblW w:w="0" w:type="auto"/>
              <w:tblLook w:val="04A0" w:firstRow="1" w:lastRow="0" w:firstColumn="1" w:lastColumn="0" w:noHBand="0" w:noVBand="1"/>
            </w:tblPr>
            <w:tblGrid>
              <w:gridCol w:w="1146"/>
              <w:gridCol w:w="1186"/>
              <w:gridCol w:w="1018"/>
              <w:gridCol w:w="2055"/>
            </w:tblGrid>
            <w:tr w:rsidR="0051534F" w:rsidRPr="0051534F" w14:paraId="09D770E5" w14:textId="77777777" w:rsidTr="00F206A8">
              <w:tc>
                <w:tcPr>
                  <w:tcW w:w="1146" w:type="dxa"/>
                  <w:vAlign w:val="center"/>
                </w:tcPr>
                <w:p w14:paraId="1E469D2D" w14:textId="77777777" w:rsidR="0051534F" w:rsidRPr="00093126" w:rsidRDefault="0051534F" w:rsidP="00F206A8">
                  <w:pPr>
                    <w:jc w:val="center"/>
                    <w:rPr>
                      <w:b/>
                      <w:bCs/>
                      <w:sz w:val="16"/>
                      <w:szCs w:val="16"/>
                    </w:rPr>
                  </w:pPr>
                  <w:r w:rsidRPr="00093126">
                    <w:rPr>
                      <w:b/>
                      <w:bCs/>
                      <w:sz w:val="16"/>
                      <w:szCs w:val="16"/>
                    </w:rPr>
                    <w:t>Objetivo de aprendizaje</w:t>
                  </w:r>
                </w:p>
              </w:tc>
              <w:tc>
                <w:tcPr>
                  <w:tcW w:w="1186" w:type="dxa"/>
                  <w:vAlign w:val="center"/>
                </w:tcPr>
                <w:p w14:paraId="16089520" w14:textId="77777777" w:rsidR="0051534F" w:rsidRPr="00093126" w:rsidRDefault="0051534F" w:rsidP="00F206A8">
                  <w:pPr>
                    <w:jc w:val="center"/>
                    <w:rPr>
                      <w:b/>
                      <w:bCs/>
                      <w:sz w:val="16"/>
                      <w:szCs w:val="16"/>
                    </w:rPr>
                  </w:pPr>
                  <w:r w:rsidRPr="00093126">
                    <w:rPr>
                      <w:b/>
                      <w:bCs/>
                      <w:sz w:val="16"/>
                      <w:szCs w:val="16"/>
                    </w:rPr>
                    <w:t>Actividad de aprendizaje</w:t>
                  </w:r>
                </w:p>
              </w:tc>
              <w:tc>
                <w:tcPr>
                  <w:tcW w:w="1018" w:type="dxa"/>
                  <w:vAlign w:val="center"/>
                </w:tcPr>
                <w:p w14:paraId="624DB4EE" w14:textId="77777777" w:rsidR="0051534F" w:rsidRPr="00093126" w:rsidRDefault="0051534F" w:rsidP="00F206A8">
                  <w:pPr>
                    <w:jc w:val="center"/>
                    <w:rPr>
                      <w:b/>
                      <w:bCs/>
                      <w:sz w:val="16"/>
                      <w:szCs w:val="16"/>
                    </w:rPr>
                  </w:pPr>
                  <w:r w:rsidRPr="00093126">
                    <w:rPr>
                      <w:b/>
                      <w:bCs/>
                      <w:sz w:val="16"/>
                      <w:szCs w:val="16"/>
                    </w:rPr>
                    <w:t>Tiempo aproximado de realización</w:t>
                  </w:r>
                </w:p>
              </w:tc>
              <w:tc>
                <w:tcPr>
                  <w:tcW w:w="2055" w:type="dxa"/>
                  <w:vAlign w:val="center"/>
                </w:tcPr>
                <w:p w14:paraId="5A22F32A" w14:textId="77777777" w:rsidR="0051534F" w:rsidRPr="00093126" w:rsidRDefault="0051534F" w:rsidP="00F206A8">
                  <w:pPr>
                    <w:jc w:val="center"/>
                    <w:rPr>
                      <w:b/>
                      <w:bCs/>
                      <w:sz w:val="16"/>
                      <w:szCs w:val="16"/>
                    </w:rPr>
                  </w:pPr>
                  <w:r w:rsidRPr="00093126">
                    <w:rPr>
                      <w:b/>
                      <w:bCs/>
                      <w:sz w:val="16"/>
                      <w:szCs w:val="16"/>
                    </w:rPr>
                    <w:t>Aspectos de calidad que se evaluarán en el producto de la actividad</w:t>
                  </w:r>
                </w:p>
              </w:tc>
            </w:tr>
            <w:tr w:rsidR="0051534F" w:rsidRPr="0051534F" w14:paraId="62A9676D" w14:textId="77777777" w:rsidTr="00C204B0">
              <w:tc>
                <w:tcPr>
                  <w:tcW w:w="1146" w:type="dxa"/>
                </w:tcPr>
                <w:p w14:paraId="2912C47B" w14:textId="010CA979" w:rsidR="0051534F" w:rsidRPr="0051534F" w:rsidRDefault="00BD3DB7" w:rsidP="0051534F">
                  <w:pPr>
                    <w:rPr>
                      <w:sz w:val="16"/>
                      <w:szCs w:val="16"/>
                    </w:rPr>
                  </w:pPr>
                  <w:r>
                    <w:rPr>
                      <w:sz w:val="16"/>
                      <w:szCs w:val="16"/>
                    </w:rPr>
                    <w:t>1</w:t>
                  </w:r>
                  <w:r w:rsidRPr="00093126">
                    <w:rPr>
                      <w:sz w:val="16"/>
                      <w:szCs w:val="16"/>
                    </w:rPr>
                    <w:t>.</w:t>
                  </w:r>
                  <w:r>
                    <w:rPr>
                      <w:sz w:val="16"/>
                      <w:szCs w:val="16"/>
                    </w:rPr>
                    <w:t xml:space="preserve"> </w:t>
                  </w:r>
                  <w:r w:rsidR="0051534F" w:rsidRPr="0051534F">
                    <w:rPr>
                      <w:sz w:val="16"/>
                      <w:szCs w:val="16"/>
                    </w:rPr>
                    <w:t>Identificar las características generales del pensamiento crítico y las competencias que supone su desarrollo.</w:t>
                  </w:r>
                </w:p>
              </w:tc>
              <w:tc>
                <w:tcPr>
                  <w:tcW w:w="1186" w:type="dxa"/>
                </w:tcPr>
                <w:p w14:paraId="50085A81" w14:textId="77777777" w:rsidR="0051534F" w:rsidRPr="0051534F" w:rsidRDefault="0051534F" w:rsidP="0051534F">
                  <w:pPr>
                    <w:rPr>
                      <w:sz w:val="16"/>
                      <w:szCs w:val="16"/>
                    </w:rPr>
                  </w:pPr>
                  <w:r w:rsidRPr="0051534F">
                    <w:rPr>
                      <w:sz w:val="16"/>
                      <w:szCs w:val="16"/>
                    </w:rPr>
                    <w:t>Actividad 1. Mapa conceptual que sintetice noción, características, elementos y corrientes del pensamiento crítico.</w:t>
                  </w:r>
                </w:p>
              </w:tc>
              <w:tc>
                <w:tcPr>
                  <w:tcW w:w="1018" w:type="dxa"/>
                </w:tcPr>
                <w:p w14:paraId="6B84ED10" w14:textId="77777777" w:rsidR="0051534F" w:rsidRPr="0051534F" w:rsidRDefault="0051534F" w:rsidP="0051534F">
                  <w:pPr>
                    <w:rPr>
                      <w:sz w:val="16"/>
                      <w:szCs w:val="16"/>
                    </w:rPr>
                  </w:pPr>
                  <w:r w:rsidRPr="0051534F">
                    <w:rPr>
                      <w:sz w:val="16"/>
                      <w:szCs w:val="16"/>
                    </w:rPr>
                    <w:t>2 horas</w:t>
                  </w:r>
                </w:p>
              </w:tc>
              <w:tc>
                <w:tcPr>
                  <w:tcW w:w="2055" w:type="dxa"/>
                </w:tcPr>
                <w:p w14:paraId="21DC24E8" w14:textId="77777777" w:rsidR="007B7BFE" w:rsidRPr="00C204B0" w:rsidRDefault="007B7BFE" w:rsidP="007B7BFE">
                  <w:pPr>
                    <w:pStyle w:val="Prrafodelista"/>
                    <w:numPr>
                      <w:ilvl w:val="0"/>
                      <w:numId w:val="37"/>
                    </w:numPr>
                    <w:ind w:left="99" w:hanging="99"/>
                    <w:rPr>
                      <w:sz w:val="14"/>
                      <w:szCs w:val="14"/>
                    </w:rPr>
                  </w:pPr>
                  <w:r w:rsidRPr="00C204B0">
                    <w:rPr>
                      <w:sz w:val="14"/>
                      <w:szCs w:val="14"/>
                    </w:rPr>
                    <w:t>Se aprecian relaciones válidas entre los diferentes conceptos, de acuerdo con los materiales revisados.</w:t>
                  </w:r>
                </w:p>
                <w:p w14:paraId="1580968D" w14:textId="77777777" w:rsidR="007B7BFE" w:rsidRPr="00C204B0" w:rsidRDefault="007B7BFE" w:rsidP="007B7BFE">
                  <w:pPr>
                    <w:pStyle w:val="Prrafodelista"/>
                    <w:numPr>
                      <w:ilvl w:val="0"/>
                      <w:numId w:val="37"/>
                    </w:numPr>
                    <w:ind w:left="99" w:hanging="99"/>
                    <w:rPr>
                      <w:sz w:val="14"/>
                      <w:szCs w:val="14"/>
                    </w:rPr>
                  </w:pPr>
                  <w:r w:rsidRPr="00C204B0">
                    <w:rPr>
                      <w:sz w:val="14"/>
                      <w:szCs w:val="14"/>
                    </w:rPr>
                    <w:t>Se percibe un proceso de análisis y síntesis de las ideas centrales de la(s) fuente(s) de consulta.</w:t>
                  </w:r>
                </w:p>
                <w:p w14:paraId="52B2A397" w14:textId="77777777" w:rsidR="007B7BFE" w:rsidRDefault="007B7BFE" w:rsidP="007B7BFE">
                  <w:pPr>
                    <w:pStyle w:val="Prrafodelista"/>
                    <w:numPr>
                      <w:ilvl w:val="0"/>
                      <w:numId w:val="37"/>
                    </w:numPr>
                    <w:ind w:left="99" w:hanging="99"/>
                    <w:rPr>
                      <w:sz w:val="14"/>
                      <w:szCs w:val="14"/>
                    </w:rPr>
                  </w:pPr>
                  <w:r w:rsidRPr="00C204B0">
                    <w:rPr>
                      <w:sz w:val="14"/>
                      <w:szCs w:val="14"/>
                    </w:rPr>
                    <w:t>Las palabras enlace determinan conexiones válidas y significativas entre los conceptos relevantes.</w:t>
                  </w:r>
                </w:p>
                <w:p w14:paraId="38DE9DBA" w14:textId="364A1273" w:rsidR="00C204B0" w:rsidRPr="00C204B0" w:rsidRDefault="00C204B0" w:rsidP="007B7BFE">
                  <w:pPr>
                    <w:pStyle w:val="Prrafodelista"/>
                    <w:numPr>
                      <w:ilvl w:val="0"/>
                      <w:numId w:val="37"/>
                    </w:numPr>
                    <w:ind w:left="99" w:hanging="99"/>
                    <w:rPr>
                      <w:sz w:val="14"/>
                      <w:szCs w:val="14"/>
                    </w:rPr>
                  </w:pPr>
                  <w:r w:rsidRPr="00C204B0">
                    <w:rPr>
                      <w:sz w:val="14"/>
                      <w:szCs w:val="14"/>
                    </w:rPr>
                    <w:lastRenderedPageBreak/>
                    <w:t>Los textos están correctamente escritos.</w:t>
                  </w:r>
                </w:p>
                <w:p w14:paraId="03E0D072" w14:textId="2A3AA6AF" w:rsidR="0051534F" w:rsidRPr="00C204B0" w:rsidRDefault="00C204B0" w:rsidP="007B7BFE">
                  <w:pPr>
                    <w:pStyle w:val="Prrafodelista"/>
                    <w:numPr>
                      <w:ilvl w:val="0"/>
                      <w:numId w:val="37"/>
                    </w:numPr>
                    <w:ind w:left="99" w:hanging="99"/>
                    <w:rPr>
                      <w:sz w:val="14"/>
                      <w:szCs w:val="14"/>
                    </w:rPr>
                  </w:pPr>
                  <w:r w:rsidRPr="00C204B0">
                    <w:rPr>
                      <w:sz w:val="14"/>
                      <w:szCs w:val="14"/>
                    </w:rPr>
                    <w:t>Hay una composición armónica que facilita la lectura.</w:t>
                  </w:r>
                </w:p>
              </w:tc>
            </w:tr>
            <w:tr w:rsidR="0051534F" w:rsidRPr="0051534F" w14:paraId="3DE163EF" w14:textId="77777777" w:rsidTr="00C204B0">
              <w:tc>
                <w:tcPr>
                  <w:tcW w:w="1146" w:type="dxa"/>
                </w:tcPr>
                <w:p w14:paraId="17F19B6A" w14:textId="5CBD4898" w:rsidR="0051534F" w:rsidRPr="0051534F" w:rsidRDefault="00093126" w:rsidP="0051534F">
                  <w:pPr>
                    <w:rPr>
                      <w:sz w:val="16"/>
                      <w:szCs w:val="16"/>
                    </w:rPr>
                  </w:pPr>
                  <w:r>
                    <w:rPr>
                      <w:sz w:val="16"/>
                      <w:szCs w:val="16"/>
                    </w:rPr>
                    <w:lastRenderedPageBreak/>
                    <w:t xml:space="preserve">2. </w:t>
                  </w:r>
                  <w:r w:rsidR="0051534F" w:rsidRPr="0051534F">
                    <w:rPr>
                      <w:sz w:val="16"/>
                      <w:szCs w:val="16"/>
                    </w:rPr>
                    <w:t>Analizar la importancia de la formación del pensamiento crítico en los profesionistas y ciudadanos del futuro.</w:t>
                  </w:r>
                </w:p>
              </w:tc>
              <w:tc>
                <w:tcPr>
                  <w:tcW w:w="1186" w:type="dxa"/>
                </w:tcPr>
                <w:p w14:paraId="2AE3EAAE" w14:textId="77777777" w:rsidR="0051534F" w:rsidRPr="0051534F" w:rsidRDefault="0051534F" w:rsidP="0051534F">
                  <w:pPr>
                    <w:rPr>
                      <w:sz w:val="16"/>
                      <w:szCs w:val="16"/>
                    </w:rPr>
                  </w:pPr>
                  <w:r w:rsidRPr="0051534F">
                    <w:rPr>
                      <w:sz w:val="16"/>
                      <w:szCs w:val="16"/>
                    </w:rPr>
                    <w:t>Actividad 2. Foro de discusión sobre las acciones que se deben realizar para desarrollar y/o fortalecer el pensamiento crítico en la educación.</w:t>
                  </w:r>
                </w:p>
              </w:tc>
              <w:tc>
                <w:tcPr>
                  <w:tcW w:w="1018" w:type="dxa"/>
                </w:tcPr>
                <w:p w14:paraId="04AEDF65" w14:textId="77777777" w:rsidR="0051534F" w:rsidRPr="0051534F" w:rsidRDefault="0051534F" w:rsidP="0051534F">
                  <w:pPr>
                    <w:rPr>
                      <w:sz w:val="16"/>
                      <w:szCs w:val="16"/>
                    </w:rPr>
                  </w:pPr>
                  <w:r w:rsidRPr="0051534F">
                    <w:rPr>
                      <w:sz w:val="16"/>
                      <w:szCs w:val="16"/>
                    </w:rPr>
                    <w:t>3 horas</w:t>
                  </w:r>
                </w:p>
              </w:tc>
              <w:tc>
                <w:tcPr>
                  <w:tcW w:w="2055" w:type="dxa"/>
                </w:tcPr>
                <w:p w14:paraId="46E0F782" w14:textId="77777777" w:rsidR="0051534F" w:rsidRPr="00C204B0" w:rsidRDefault="00C204B0" w:rsidP="00C204B0">
                  <w:pPr>
                    <w:pStyle w:val="Prrafodelista"/>
                    <w:numPr>
                      <w:ilvl w:val="0"/>
                      <w:numId w:val="37"/>
                    </w:numPr>
                    <w:ind w:left="99" w:hanging="99"/>
                    <w:rPr>
                      <w:sz w:val="14"/>
                      <w:szCs w:val="14"/>
                    </w:rPr>
                  </w:pPr>
                  <w:r w:rsidRPr="00C204B0">
                    <w:rPr>
                      <w:sz w:val="14"/>
                      <w:szCs w:val="14"/>
                    </w:rPr>
                    <w:t>Realiza una aportación activa y reflexiva durante la interacción con sus compañeros (as).</w:t>
                  </w:r>
                </w:p>
                <w:p w14:paraId="07337651" w14:textId="77777777" w:rsidR="00C204B0" w:rsidRPr="00C204B0" w:rsidRDefault="00C204B0" w:rsidP="00C204B0">
                  <w:pPr>
                    <w:pStyle w:val="Prrafodelista"/>
                    <w:numPr>
                      <w:ilvl w:val="0"/>
                      <w:numId w:val="37"/>
                    </w:numPr>
                    <w:ind w:left="99" w:hanging="99"/>
                    <w:rPr>
                      <w:sz w:val="14"/>
                      <w:szCs w:val="14"/>
                    </w:rPr>
                  </w:pPr>
                  <w:r w:rsidRPr="00C204B0">
                    <w:rPr>
                      <w:sz w:val="14"/>
                      <w:szCs w:val="14"/>
                    </w:rPr>
                    <w:t xml:space="preserve">Las aportaciones en foro respetan la diversidad de opiniones expresadas en el ambiente de la discusión.  </w:t>
                  </w:r>
                </w:p>
                <w:p w14:paraId="43BCD26C" w14:textId="5C4EB0DB" w:rsidR="00C204B0" w:rsidRPr="00C204B0" w:rsidRDefault="00C204B0" w:rsidP="00C204B0">
                  <w:pPr>
                    <w:pStyle w:val="Prrafodelista"/>
                    <w:numPr>
                      <w:ilvl w:val="0"/>
                      <w:numId w:val="37"/>
                    </w:numPr>
                    <w:ind w:left="99" w:hanging="99"/>
                    <w:rPr>
                      <w:sz w:val="14"/>
                      <w:szCs w:val="14"/>
                    </w:rPr>
                  </w:pPr>
                  <w:r w:rsidRPr="00C204B0">
                    <w:rPr>
                      <w:sz w:val="14"/>
                      <w:szCs w:val="14"/>
                    </w:rPr>
                    <w:t>Las aportaciones incluyen argumentos y posturas que reflejan la comprensión del contenido analizado.</w:t>
                  </w:r>
                </w:p>
              </w:tc>
            </w:tr>
            <w:tr w:rsidR="0051534F" w:rsidRPr="0051534F" w14:paraId="0BC29F8C" w14:textId="77777777" w:rsidTr="00C204B0">
              <w:tc>
                <w:tcPr>
                  <w:tcW w:w="1146" w:type="dxa"/>
                </w:tcPr>
                <w:p w14:paraId="0AC3947B" w14:textId="7A16617D" w:rsidR="0051534F" w:rsidRPr="0051534F" w:rsidRDefault="00093126" w:rsidP="0051534F">
                  <w:pPr>
                    <w:rPr>
                      <w:sz w:val="16"/>
                      <w:szCs w:val="16"/>
                    </w:rPr>
                  </w:pPr>
                  <w:r>
                    <w:rPr>
                      <w:sz w:val="16"/>
                      <w:szCs w:val="16"/>
                    </w:rPr>
                    <w:t xml:space="preserve">3. </w:t>
                  </w:r>
                  <w:r w:rsidR="0051534F" w:rsidRPr="0051534F">
                    <w:rPr>
                      <w:sz w:val="16"/>
                      <w:szCs w:val="16"/>
                    </w:rPr>
                    <w:t>Analizar las posibilidades de aplicación de diversas estrategias de enseñanza y aprendizaje del pensamiento crítico.</w:t>
                  </w:r>
                </w:p>
              </w:tc>
              <w:tc>
                <w:tcPr>
                  <w:tcW w:w="1186" w:type="dxa"/>
                </w:tcPr>
                <w:p w14:paraId="0C23DF32" w14:textId="77777777" w:rsidR="0051534F" w:rsidRPr="0051534F" w:rsidRDefault="0051534F" w:rsidP="0051534F">
                  <w:pPr>
                    <w:rPr>
                      <w:sz w:val="16"/>
                      <w:szCs w:val="16"/>
                    </w:rPr>
                  </w:pPr>
                  <w:r w:rsidRPr="0051534F">
                    <w:rPr>
                      <w:sz w:val="16"/>
                      <w:szCs w:val="16"/>
                    </w:rPr>
                    <w:t>Actividad 3. Diseño de una actividad de aprendizaje que explore la capacidad de pensamiento crítico en sus diferentes estándares.</w:t>
                  </w:r>
                </w:p>
              </w:tc>
              <w:tc>
                <w:tcPr>
                  <w:tcW w:w="1018" w:type="dxa"/>
                </w:tcPr>
                <w:p w14:paraId="57363098" w14:textId="77777777" w:rsidR="0051534F" w:rsidRPr="0051534F" w:rsidRDefault="0051534F" w:rsidP="0051534F">
                  <w:pPr>
                    <w:rPr>
                      <w:sz w:val="16"/>
                      <w:szCs w:val="16"/>
                    </w:rPr>
                  </w:pPr>
                  <w:r w:rsidRPr="0051534F">
                    <w:rPr>
                      <w:sz w:val="16"/>
                      <w:szCs w:val="16"/>
                    </w:rPr>
                    <w:t>4 horas</w:t>
                  </w:r>
                </w:p>
              </w:tc>
              <w:tc>
                <w:tcPr>
                  <w:tcW w:w="2055" w:type="dxa"/>
                </w:tcPr>
                <w:p w14:paraId="23D0E0E1" w14:textId="77777777" w:rsidR="0051534F" w:rsidRPr="007B7BFE" w:rsidRDefault="007B7BFE" w:rsidP="007B7BFE">
                  <w:pPr>
                    <w:pStyle w:val="Prrafodelista"/>
                    <w:numPr>
                      <w:ilvl w:val="0"/>
                      <w:numId w:val="37"/>
                    </w:numPr>
                    <w:ind w:left="99" w:hanging="99"/>
                    <w:rPr>
                      <w:sz w:val="14"/>
                      <w:szCs w:val="14"/>
                    </w:rPr>
                  </w:pPr>
                  <w:r w:rsidRPr="007B7BFE">
                    <w:rPr>
                      <w:sz w:val="14"/>
                      <w:szCs w:val="14"/>
                    </w:rPr>
                    <w:t>Las tareas que componen la actividad demandan el uso de una o más habilidades de pensamiento crítico.</w:t>
                  </w:r>
                </w:p>
                <w:p w14:paraId="537628CA" w14:textId="040DECA0" w:rsidR="007B7BFE" w:rsidRPr="007B7BFE" w:rsidRDefault="007B7BFE" w:rsidP="007B7BFE">
                  <w:pPr>
                    <w:pStyle w:val="Prrafodelista"/>
                    <w:numPr>
                      <w:ilvl w:val="0"/>
                      <w:numId w:val="37"/>
                    </w:numPr>
                    <w:ind w:left="99" w:hanging="99"/>
                    <w:rPr>
                      <w:sz w:val="14"/>
                      <w:szCs w:val="14"/>
                    </w:rPr>
                  </w:pPr>
                  <w:r w:rsidRPr="007B7BFE">
                    <w:rPr>
                      <w:sz w:val="14"/>
                      <w:szCs w:val="14"/>
                    </w:rPr>
                    <w:t>Hay congruencia entre los elementos de la actividad: indicaciones, recursos, aspectos a evaluar.</w:t>
                  </w:r>
                </w:p>
                <w:p w14:paraId="54F3103C" w14:textId="33C02107" w:rsidR="007B7BFE" w:rsidRPr="007B7BFE" w:rsidRDefault="007B7BFE" w:rsidP="007B7BFE">
                  <w:pPr>
                    <w:pStyle w:val="Prrafodelista"/>
                    <w:numPr>
                      <w:ilvl w:val="0"/>
                      <w:numId w:val="37"/>
                    </w:numPr>
                    <w:ind w:left="99" w:hanging="99"/>
                    <w:rPr>
                      <w:sz w:val="14"/>
                      <w:szCs w:val="14"/>
                    </w:rPr>
                  </w:pPr>
                  <w:r w:rsidRPr="00C204B0">
                    <w:rPr>
                      <w:sz w:val="14"/>
                      <w:szCs w:val="14"/>
                    </w:rPr>
                    <w:t>Los textos están correctamente escritos.</w:t>
                  </w:r>
                </w:p>
              </w:tc>
            </w:tr>
            <w:tr w:rsidR="007B7BFE" w:rsidRPr="0051534F" w14:paraId="7C52A102" w14:textId="77777777" w:rsidTr="00C204B0">
              <w:tc>
                <w:tcPr>
                  <w:tcW w:w="1146" w:type="dxa"/>
                </w:tcPr>
                <w:p w14:paraId="446F77DB" w14:textId="545FC965" w:rsidR="007B7BFE" w:rsidRPr="0051534F" w:rsidRDefault="007B7BFE" w:rsidP="007B7BFE">
                  <w:pPr>
                    <w:rPr>
                      <w:sz w:val="16"/>
                      <w:szCs w:val="16"/>
                    </w:rPr>
                  </w:pPr>
                  <w:r>
                    <w:rPr>
                      <w:sz w:val="16"/>
                      <w:szCs w:val="16"/>
                    </w:rPr>
                    <w:t xml:space="preserve">4. </w:t>
                  </w:r>
                  <w:r w:rsidRPr="0051534F">
                    <w:rPr>
                      <w:sz w:val="16"/>
                      <w:szCs w:val="16"/>
                    </w:rPr>
                    <w:t>Diseñar instrumentos que permitan evaluar la apropiación sistemática del pensamiento crítico.</w:t>
                  </w:r>
                </w:p>
              </w:tc>
              <w:tc>
                <w:tcPr>
                  <w:tcW w:w="1186" w:type="dxa"/>
                </w:tcPr>
                <w:p w14:paraId="0355D6AB" w14:textId="77777777" w:rsidR="007B7BFE" w:rsidRPr="0051534F" w:rsidRDefault="007B7BFE" w:rsidP="007B7BFE">
                  <w:pPr>
                    <w:rPr>
                      <w:sz w:val="16"/>
                      <w:szCs w:val="16"/>
                    </w:rPr>
                  </w:pPr>
                  <w:r w:rsidRPr="0051534F">
                    <w:rPr>
                      <w:sz w:val="16"/>
                      <w:szCs w:val="16"/>
                    </w:rPr>
                    <w:t>Actividad 4. Planeación didáctica de una clase, en la que se incluyan habilidades de pensamiento crítico</w:t>
                  </w:r>
                </w:p>
              </w:tc>
              <w:tc>
                <w:tcPr>
                  <w:tcW w:w="1018" w:type="dxa"/>
                </w:tcPr>
                <w:p w14:paraId="0F1903E3" w14:textId="77777777" w:rsidR="007B7BFE" w:rsidRPr="0051534F" w:rsidRDefault="007B7BFE" w:rsidP="007B7BFE">
                  <w:pPr>
                    <w:rPr>
                      <w:sz w:val="16"/>
                      <w:szCs w:val="16"/>
                    </w:rPr>
                  </w:pPr>
                  <w:r w:rsidRPr="0051534F">
                    <w:rPr>
                      <w:sz w:val="16"/>
                      <w:szCs w:val="16"/>
                    </w:rPr>
                    <w:t>5 horas</w:t>
                  </w:r>
                </w:p>
              </w:tc>
              <w:tc>
                <w:tcPr>
                  <w:tcW w:w="2055" w:type="dxa"/>
                </w:tcPr>
                <w:p w14:paraId="01232575" w14:textId="135446E1" w:rsidR="007B7BFE" w:rsidRPr="007B7BFE" w:rsidRDefault="007B7BFE" w:rsidP="007B7BFE">
                  <w:pPr>
                    <w:pStyle w:val="Prrafodelista"/>
                    <w:numPr>
                      <w:ilvl w:val="0"/>
                      <w:numId w:val="37"/>
                    </w:numPr>
                    <w:ind w:left="99" w:hanging="99"/>
                    <w:rPr>
                      <w:sz w:val="14"/>
                      <w:szCs w:val="14"/>
                    </w:rPr>
                  </w:pPr>
                  <w:r>
                    <w:rPr>
                      <w:sz w:val="14"/>
                      <w:szCs w:val="14"/>
                    </w:rPr>
                    <w:t>Hay congruencia en la integración de los elementos de la clase: objetivos, temática, tiempos, actividades, recursos, evaluación</w:t>
                  </w:r>
                  <w:r w:rsidRPr="007B7BFE">
                    <w:rPr>
                      <w:sz w:val="14"/>
                      <w:szCs w:val="14"/>
                    </w:rPr>
                    <w:t>.</w:t>
                  </w:r>
                </w:p>
                <w:p w14:paraId="52352DF8" w14:textId="77777777" w:rsidR="00F206A8" w:rsidRPr="00F206A8" w:rsidRDefault="00F206A8" w:rsidP="00F206A8">
                  <w:pPr>
                    <w:pStyle w:val="Prrafodelista"/>
                    <w:numPr>
                      <w:ilvl w:val="0"/>
                      <w:numId w:val="37"/>
                    </w:numPr>
                    <w:ind w:left="99" w:hanging="99"/>
                    <w:rPr>
                      <w:sz w:val="14"/>
                      <w:szCs w:val="14"/>
                    </w:rPr>
                  </w:pPr>
                  <w:r>
                    <w:rPr>
                      <w:sz w:val="14"/>
                      <w:szCs w:val="14"/>
                    </w:rPr>
                    <w:t>El uso del pensamiento crítico se promueve en los diferentes momentos de la clase</w:t>
                  </w:r>
                  <w:r w:rsidR="007B7BFE" w:rsidRPr="007B7BFE">
                    <w:rPr>
                      <w:sz w:val="14"/>
                      <w:szCs w:val="14"/>
                    </w:rPr>
                    <w:t>.</w:t>
                  </w:r>
                </w:p>
                <w:p w14:paraId="4DB6E3EC" w14:textId="545EC194" w:rsidR="007B7BFE" w:rsidRPr="00F206A8" w:rsidRDefault="007B7BFE" w:rsidP="00F206A8">
                  <w:pPr>
                    <w:pStyle w:val="Prrafodelista"/>
                    <w:numPr>
                      <w:ilvl w:val="0"/>
                      <w:numId w:val="37"/>
                    </w:numPr>
                    <w:ind w:left="99" w:hanging="99"/>
                    <w:rPr>
                      <w:sz w:val="14"/>
                      <w:szCs w:val="14"/>
                    </w:rPr>
                  </w:pPr>
                  <w:r w:rsidRPr="00C204B0">
                    <w:rPr>
                      <w:sz w:val="14"/>
                      <w:szCs w:val="14"/>
                    </w:rPr>
                    <w:t>Los textos están correctamente escritos.</w:t>
                  </w:r>
                </w:p>
              </w:tc>
            </w:tr>
          </w:tbl>
          <w:p w14:paraId="00025AE5" w14:textId="7DCF1CCE" w:rsidR="00CD0141" w:rsidRPr="00CD0141" w:rsidRDefault="00CD0141" w:rsidP="00CD0141">
            <w:pPr>
              <w:rPr>
                <w:rFonts w:cstheme="minorHAnsi"/>
              </w:rPr>
            </w:pPr>
          </w:p>
        </w:tc>
      </w:tr>
    </w:tbl>
    <w:p w14:paraId="577A0E2F" w14:textId="24C4EC4F" w:rsidR="00CD0141" w:rsidRDefault="00CD0141" w:rsidP="00CD0141">
      <w:pPr>
        <w:spacing w:after="0" w:line="240" w:lineRule="auto"/>
        <w:rPr>
          <w:rFonts w:cstheme="minorHAnsi"/>
        </w:rPr>
      </w:pPr>
    </w:p>
    <w:p w14:paraId="38416295" w14:textId="3F6FD05C" w:rsidR="00C204B0" w:rsidRDefault="00C204B0" w:rsidP="00CD0141">
      <w:pPr>
        <w:spacing w:after="0" w:line="240" w:lineRule="auto"/>
        <w:rPr>
          <w:rFonts w:cstheme="minorHAnsi"/>
        </w:rPr>
      </w:pPr>
    </w:p>
    <w:p w14:paraId="3F993848" w14:textId="77777777" w:rsidR="00C204B0" w:rsidRDefault="00C204B0" w:rsidP="00CD0141">
      <w:pPr>
        <w:spacing w:after="0" w:line="240" w:lineRule="auto"/>
        <w:rPr>
          <w:rFonts w:cstheme="minorHAnsi"/>
        </w:rPr>
      </w:pPr>
    </w:p>
    <w:tbl>
      <w:tblPr>
        <w:tblStyle w:val="Tablaconcuadrcula"/>
        <w:tblW w:w="1389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890"/>
      </w:tblGrid>
      <w:tr w:rsidR="00CD0141" w14:paraId="32FA0F5D" w14:textId="77777777" w:rsidTr="00D02327">
        <w:trPr>
          <w:jc w:val="center"/>
        </w:trPr>
        <w:tc>
          <w:tcPr>
            <w:tcW w:w="13890" w:type="dxa"/>
          </w:tcPr>
          <w:p w14:paraId="42691DFF" w14:textId="1BAA7D9E" w:rsidR="00CD0141" w:rsidRDefault="0051534F" w:rsidP="00D02327">
            <w:pPr>
              <w:rPr>
                <w:rFonts w:cstheme="minorHAnsi"/>
                <w:color w:val="808080" w:themeColor="background1" w:themeShade="80"/>
                <w:sz w:val="28"/>
                <w:szCs w:val="28"/>
              </w:rPr>
            </w:pPr>
            <w:r w:rsidRPr="0051534F">
              <w:rPr>
                <w:rFonts w:cstheme="minorHAnsi"/>
                <w:color w:val="808080" w:themeColor="background1" w:themeShade="80"/>
                <w:sz w:val="28"/>
                <w:szCs w:val="28"/>
              </w:rPr>
              <w:lastRenderedPageBreak/>
              <w:t xml:space="preserve">&lt;&lt;Escribe aquí la lista de las </w:t>
            </w:r>
            <w:r w:rsidRPr="00F206A8">
              <w:rPr>
                <w:rFonts w:cstheme="minorHAnsi"/>
                <w:b/>
                <w:bCs/>
                <w:color w:val="808080" w:themeColor="background1" w:themeShade="80"/>
                <w:sz w:val="28"/>
                <w:szCs w:val="28"/>
              </w:rPr>
              <w:t>actividades de aprendizaje</w:t>
            </w:r>
            <w:r w:rsidRPr="0051534F">
              <w:rPr>
                <w:rFonts w:cstheme="minorHAnsi"/>
                <w:color w:val="808080" w:themeColor="background1" w:themeShade="80"/>
                <w:sz w:val="28"/>
                <w:szCs w:val="28"/>
              </w:rPr>
              <w:t xml:space="preserve"> que tus estudiantes realizarán para lograr los objetivos de tu curso, indica el </w:t>
            </w:r>
            <w:r w:rsidRPr="00F206A8">
              <w:rPr>
                <w:rFonts w:cstheme="minorHAnsi"/>
                <w:b/>
                <w:bCs/>
                <w:color w:val="808080" w:themeColor="background1" w:themeShade="80"/>
                <w:sz w:val="28"/>
                <w:szCs w:val="28"/>
              </w:rPr>
              <w:t>tiempo</w:t>
            </w:r>
            <w:r w:rsidRPr="0051534F">
              <w:rPr>
                <w:rFonts w:cstheme="minorHAnsi"/>
                <w:color w:val="808080" w:themeColor="background1" w:themeShade="80"/>
                <w:sz w:val="28"/>
                <w:szCs w:val="28"/>
              </w:rPr>
              <w:t xml:space="preserve"> aproximado que les tomará su realización, y los </w:t>
            </w:r>
            <w:r w:rsidRPr="00F206A8">
              <w:rPr>
                <w:rFonts w:cstheme="minorHAnsi"/>
                <w:b/>
                <w:bCs/>
                <w:color w:val="808080" w:themeColor="background1" w:themeShade="80"/>
                <w:sz w:val="28"/>
                <w:szCs w:val="28"/>
              </w:rPr>
              <w:t>criterios</w:t>
            </w:r>
            <w:r w:rsidRPr="0051534F">
              <w:rPr>
                <w:rFonts w:cstheme="minorHAnsi"/>
                <w:color w:val="808080" w:themeColor="background1" w:themeShade="80"/>
                <w:sz w:val="28"/>
                <w:szCs w:val="28"/>
              </w:rPr>
              <w:t xml:space="preserve"> mínimos que ayudarán a evaluar su logro.&gt;&gt;</w:t>
            </w:r>
          </w:p>
          <w:p w14:paraId="05C7246C" w14:textId="77777777" w:rsidR="0051534F" w:rsidRDefault="0051534F" w:rsidP="0051534F"/>
          <w:tbl>
            <w:tblPr>
              <w:tblStyle w:val="Tablaconcuadrcula"/>
              <w:tblW w:w="0" w:type="auto"/>
              <w:jc w:val="center"/>
              <w:tblLook w:val="04A0" w:firstRow="1" w:lastRow="0" w:firstColumn="1" w:lastColumn="0" w:noHBand="0" w:noVBand="1"/>
            </w:tblPr>
            <w:tblGrid>
              <w:gridCol w:w="3118"/>
              <w:gridCol w:w="3118"/>
              <w:gridCol w:w="3118"/>
              <w:gridCol w:w="3118"/>
            </w:tblGrid>
            <w:tr w:rsidR="0051534F" w14:paraId="4EB85594" w14:textId="77777777" w:rsidTr="00F206A8">
              <w:trPr>
                <w:jc w:val="center"/>
              </w:trPr>
              <w:tc>
                <w:tcPr>
                  <w:tcW w:w="3118" w:type="dxa"/>
                  <w:vAlign w:val="center"/>
                </w:tcPr>
                <w:p w14:paraId="267B1450" w14:textId="77777777" w:rsidR="0051534F" w:rsidRPr="0051534F" w:rsidRDefault="0051534F" w:rsidP="00F206A8">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Objetivo de aprendizaje</w:t>
                  </w:r>
                </w:p>
              </w:tc>
              <w:tc>
                <w:tcPr>
                  <w:tcW w:w="3118" w:type="dxa"/>
                  <w:vAlign w:val="center"/>
                </w:tcPr>
                <w:p w14:paraId="5AC70193" w14:textId="77777777" w:rsidR="0051534F" w:rsidRPr="0051534F" w:rsidRDefault="0051534F" w:rsidP="00F206A8">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Actividad de aprendizaje</w:t>
                  </w:r>
                </w:p>
              </w:tc>
              <w:tc>
                <w:tcPr>
                  <w:tcW w:w="3118" w:type="dxa"/>
                  <w:vAlign w:val="center"/>
                </w:tcPr>
                <w:p w14:paraId="1F944D4E" w14:textId="77777777" w:rsidR="0051534F" w:rsidRPr="0051534F" w:rsidRDefault="0051534F" w:rsidP="00F206A8">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Tiempo aproximado de realización</w:t>
                  </w:r>
                </w:p>
              </w:tc>
              <w:tc>
                <w:tcPr>
                  <w:tcW w:w="3118" w:type="dxa"/>
                  <w:vAlign w:val="center"/>
                </w:tcPr>
                <w:p w14:paraId="17666834" w14:textId="77777777" w:rsidR="0051534F" w:rsidRPr="0051534F" w:rsidRDefault="0051534F" w:rsidP="00F206A8">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Aspectos de calidad que se evaluarán en el producto de la actividad</w:t>
                  </w:r>
                </w:p>
              </w:tc>
            </w:tr>
            <w:tr w:rsidR="0051534F" w14:paraId="2CA00FE8" w14:textId="77777777" w:rsidTr="00F206A8">
              <w:trPr>
                <w:jc w:val="center"/>
              </w:trPr>
              <w:tc>
                <w:tcPr>
                  <w:tcW w:w="3118" w:type="dxa"/>
                </w:tcPr>
                <w:p w14:paraId="10B7DB92" w14:textId="77777777" w:rsidR="0051534F" w:rsidRPr="00914D3F" w:rsidRDefault="0051534F" w:rsidP="0051534F">
                  <w:pPr>
                    <w:rPr>
                      <w:color w:val="FF0000"/>
                    </w:rPr>
                  </w:pPr>
                </w:p>
              </w:tc>
              <w:tc>
                <w:tcPr>
                  <w:tcW w:w="3118" w:type="dxa"/>
                </w:tcPr>
                <w:p w14:paraId="786F2A7B" w14:textId="77777777" w:rsidR="0051534F" w:rsidRDefault="0051534F" w:rsidP="0051534F"/>
              </w:tc>
              <w:tc>
                <w:tcPr>
                  <w:tcW w:w="3118" w:type="dxa"/>
                </w:tcPr>
                <w:p w14:paraId="5BBDA499" w14:textId="77777777" w:rsidR="0051534F" w:rsidRPr="00914D3F" w:rsidRDefault="0051534F" w:rsidP="0051534F">
                  <w:pPr>
                    <w:rPr>
                      <w:color w:val="FF0000"/>
                    </w:rPr>
                  </w:pPr>
                </w:p>
              </w:tc>
              <w:tc>
                <w:tcPr>
                  <w:tcW w:w="3118" w:type="dxa"/>
                </w:tcPr>
                <w:p w14:paraId="15605B6D" w14:textId="77777777" w:rsidR="0051534F" w:rsidRDefault="0051534F" w:rsidP="0051534F"/>
              </w:tc>
            </w:tr>
            <w:tr w:rsidR="0051534F" w14:paraId="1BA295AA" w14:textId="77777777" w:rsidTr="00F206A8">
              <w:trPr>
                <w:jc w:val="center"/>
              </w:trPr>
              <w:tc>
                <w:tcPr>
                  <w:tcW w:w="3118" w:type="dxa"/>
                </w:tcPr>
                <w:p w14:paraId="138F10AC" w14:textId="77777777" w:rsidR="0051534F" w:rsidRDefault="0051534F" w:rsidP="0051534F"/>
              </w:tc>
              <w:tc>
                <w:tcPr>
                  <w:tcW w:w="3118" w:type="dxa"/>
                </w:tcPr>
                <w:p w14:paraId="727F64B5" w14:textId="77777777" w:rsidR="0051534F" w:rsidRDefault="0051534F" w:rsidP="0051534F"/>
              </w:tc>
              <w:tc>
                <w:tcPr>
                  <w:tcW w:w="3118" w:type="dxa"/>
                </w:tcPr>
                <w:p w14:paraId="1C4765DF" w14:textId="77777777" w:rsidR="0051534F" w:rsidRPr="00914D3F" w:rsidRDefault="0051534F" w:rsidP="0051534F">
                  <w:pPr>
                    <w:rPr>
                      <w:color w:val="FF0000"/>
                    </w:rPr>
                  </w:pPr>
                </w:p>
              </w:tc>
              <w:tc>
                <w:tcPr>
                  <w:tcW w:w="3118" w:type="dxa"/>
                </w:tcPr>
                <w:p w14:paraId="7A1BE810" w14:textId="77777777" w:rsidR="0051534F" w:rsidRDefault="0051534F" w:rsidP="0051534F"/>
              </w:tc>
            </w:tr>
            <w:tr w:rsidR="0051534F" w14:paraId="58E8BCDA" w14:textId="77777777" w:rsidTr="00F206A8">
              <w:trPr>
                <w:jc w:val="center"/>
              </w:trPr>
              <w:tc>
                <w:tcPr>
                  <w:tcW w:w="3118" w:type="dxa"/>
                </w:tcPr>
                <w:p w14:paraId="47546B4E" w14:textId="77777777" w:rsidR="0051534F" w:rsidRDefault="0051534F" w:rsidP="0051534F"/>
              </w:tc>
              <w:tc>
                <w:tcPr>
                  <w:tcW w:w="3118" w:type="dxa"/>
                </w:tcPr>
                <w:p w14:paraId="0CA5734B" w14:textId="77777777" w:rsidR="0051534F" w:rsidRDefault="0051534F" w:rsidP="0051534F"/>
              </w:tc>
              <w:tc>
                <w:tcPr>
                  <w:tcW w:w="3118" w:type="dxa"/>
                </w:tcPr>
                <w:p w14:paraId="4244C390" w14:textId="77777777" w:rsidR="0051534F" w:rsidRPr="00914D3F" w:rsidRDefault="0051534F" w:rsidP="0051534F">
                  <w:pPr>
                    <w:rPr>
                      <w:color w:val="FF0000"/>
                    </w:rPr>
                  </w:pPr>
                </w:p>
              </w:tc>
              <w:tc>
                <w:tcPr>
                  <w:tcW w:w="3118" w:type="dxa"/>
                </w:tcPr>
                <w:p w14:paraId="630F3172" w14:textId="77777777" w:rsidR="0051534F" w:rsidRDefault="0051534F" w:rsidP="0051534F"/>
              </w:tc>
            </w:tr>
          </w:tbl>
          <w:p w14:paraId="73A1DA3F" w14:textId="77777777" w:rsidR="0051534F" w:rsidRDefault="0051534F" w:rsidP="0051534F"/>
          <w:p w14:paraId="25D68D5E" w14:textId="55B09A86" w:rsidR="0051534F" w:rsidRPr="0051534F" w:rsidRDefault="0051534F" w:rsidP="00D02327">
            <w:pPr>
              <w:rPr>
                <w:rFonts w:cstheme="minorHAnsi"/>
                <w:color w:val="000099"/>
                <w:sz w:val="28"/>
                <w:szCs w:val="28"/>
              </w:rPr>
            </w:pPr>
          </w:p>
        </w:tc>
      </w:tr>
    </w:tbl>
    <w:p w14:paraId="3E2C3B50" w14:textId="77777777" w:rsidR="00CD0141" w:rsidRPr="00D02327" w:rsidRDefault="00CD0141" w:rsidP="00CD0141">
      <w:pPr>
        <w:spacing w:after="0" w:line="240" w:lineRule="auto"/>
        <w:rPr>
          <w:rFonts w:cstheme="minorHAnsi"/>
        </w:rPr>
      </w:pPr>
    </w:p>
    <w:p w14:paraId="27AD8835" w14:textId="77777777" w:rsidR="008D11F0" w:rsidRPr="00D02327" w:rsidRDefault="008D11F0" w:rsidP="00CC451C">
      <w:pPr>
        <w:spacing w:after="0" w:line="240" w:lineRule="auto"/>
        <w:rPr>
          <w:rFonts w:cstheme="minorHAnsi"/>
        </w:rPr>
      </w:pPr>
    </w:p>
    <w:p w14:paraId="4262466C" w14:textId="1DED383C" w:rsidR="00914D3F" w:rsidRPr="00D02327" w:rsidRDefault="00914D3F" w:rsidP="00CC451C">
      <w:pPr>
        <w:spacing w:after="0" w:line="240" w:lineRule="auto"/>
        <w:rPr>
          <w:rFonts w:cstheme="minorHAnsi"/>
        </w:rPr>
      </w:pPr>
    </w:p>
    <w:p w14:paraId="4CE334C0" w14:textId="4BE0626A" w:rsidR="00914D3F" w:rsidRPr="00E825C1" w:rsidRDefault="00914D3F" w:rsidP="00CC451C">
      <w:pPr>
        <w:shd w:val="clear" w:color="auto" w:fill="9CC2E5" w:themeFill="accent5" w:themeFillTint="99"/>
        <w:spacing w:after="0" w:line="240" w:lineRule="auto"/>
        <w:rPr>
          <w:rFonts w:cstheme="minorHAnsi"/>
          <w:b/>
          <w:bCs/>
          <w:sz w:val="28"/>
          <w:szCs w:val="28"/>
        </w:rPr>
      </w:pPr>
      <w:r w:rsidRPr="00E825C1">
        <w:rPr>
          <w:rFonts w:cstheme="minorHAnsi"/>
          <w:b/>
          <w:bCs/>
          <w:sz w:val="28"/>
          <w:szCs w:val="28"/>
        </w:rPr>
        <w:t>Actividad 3. Alineación actividades de aprendizaje-recursos</w:t>
      </w:r>
    </w:p>
    <w:p w14:paraId="436B8DB4" w14:textId="77777777" w:rsidR="00914D3F" w:rsidRDefault="00914D3F" w:rsidP="00CC451C">
      <w:pPr>
        <w:spacing w:after="0" w:line="240" w:lineRule="auto"/>
        <w:rPr>
          <w:rFonts w:cstheme="minorHAnsi"/>
        </w:rPr>
      </w:pPr>
    </w:p>
    <w:p w14:paraId="10281812" w14:textId="77777777" w:rsidR="00914D3F" w:rsidRPr="00FC110A" w:rsidRDefault="00914D3F" w:rsidP="00CC451C">
      <w:pPr>
        <w:spacing w:after="0" w:line="240" w:lineRule="auto"/>
        <w:rPr>
          <w:rFonts w:cstheme="minorHAnsi"/>
          <w:u w:val="single"/>
        </w:rPr>
      </w:pPr>
      <w:r w:rsidRPr="00FC110A">
        <w:rPr>
          <w:rFonts w:cstheme="minorHAnsi"/>
          <w:u w:val="single"/>
        </w:rPr>
        <w:t>Instrucciones</w:t>
      </w:r>
    </w:p>
    <w:p w14:paraId="6D3030AB" w14:textId="2C867028" w:rsidR="00914D3F" w:rsidRDefault="00914D3F" w:rsidP="00CC451C">
      <w:pPr>
        <w:pStyle w:val="Prrafodelista"/>
        <w:numPr>
          <w:ilvl w:val="0"/>
          <w:numId w:val="29"/>
        </w:numPr>
        <w:spacing w:after="0" w:line="240" w:lineRule="auto"/>
        <w:rPr>
          <w:rFonts w:cstheme="minorHAnsi"/>
        </w:rPr>
      </w:pPr>
      <w:r w:rsidRPr="00FC110A">
        <w:rPr>
          <w:rFonts w:cstheme="minorHAnsi"/>
        </w:rPr>
        <w:t xml:space="preserve">Revisa </w:t>
      </w:r>
      <w:r w:rsidRPr="0076209A">
        <w:rPr>
          <w:rFonts w:cstheme="minorHAnsi"/>
        </w:rPr>
        <w:t xml:space="preserve">material </w:t>
      </w:r>
      <w:r>
        <w:rPr>
          <w:rFonts w:cstheme="minorHAnsi"/>
        </w:rPr>
        <w:t xml:space="preserve">y recomendaciones </w:t>
      </w:r>
      <w:r w:rsidRPr="0076209A">
        <w:rPr>
          <w:rFonts w:cstheme="minorHAnsi"/>
        </w:rPr>
        <w:t xml:space="preserve">acerca de los </w:t>
      </w:r>
      <w:r>
        <w:rPr>
          <w:rFonts w:cstheme="minorHAnsi"/>
        </w:rPr>
        <w:t>recursos, materiales y herramientas con los cuales se pueden realizar las actividades de aprendizaje.</w:t>
      </w:r>
    </w:p>
    <w:p w14:paraId="523E10DD" w14:textId="0E2AD696" w:rsidR="00914D3F" w:rsidRPr="00FC110A" w:rsidRDefault="00914D3F" w:rsidP="00CC451C">
      <w:pPr>
        <w:pStyle w:val="Prrafodelista"/>
        <w:numPr>
          <w:ilvl w:val="0"/>
          <w:numId w:val="29"/>
        </w:numPr>
        <w:spacing w:after="0" w:line="240" w:lineRule="auto"/>
        <w:rPr>
          <w:rFonts w:cstheme="minorHAnsi"/>
        </w:rPr>
      </w:pPr>
      <w:r>
        <w:rPr>
          <w:rFonts w:cstheme="minorHAnsi"/>
        </w:rPr>
        <w:t>Completa el elemento Recurso</w:t>
      </w:r>
      <w:r w:rsidR="00F206A8">
        <w:rPr>
          <w:rFonts w:cstheme="minorHAnsi"/>
        </w:rPr>
        <w:t>s</w:t>
      </w:r>
      <w:r>
        <w:rPr>
          <w:rFonts w:cstheme="minorHAnsi"/>
        </w:rPr>
        <w:t xml:space="preserve"> que se explica enseguida.</w:t>
      </w:r>
    </w:p>
    <w:p w14:paraId="3219D41D" w14:textId="27F8C81A" w:rsidR="00914D3F" w:rsidRPr="00FC110A" w:rsidRDefault="00914D3F" w:rsidP="00CC451C">
      <w:pPr>
        <w:pStyle w:val="Prrafodelista"/>
        <w:numPr>
          <w:ilvl w:val="0"/>
          <w:numId w:val="29"/>
        </w:numPr>
        <w:spacing w:after="0" w:line="240" w:lineRule="auto"/>
        <w:rPr>
          <w:rFonts w:cstheme="minorHAnsi"/>
        </w:rPr>
      </w:pPr>
      <w:r>
        <w:rPr>
          <w:rFonts w:cstheme="minorHAnsi"/>
        </w:rPr>
        <w:t xml:space="preserve">Guarda tu </w:t>
      </w:r>
      <w:r w:rsidR="008D11F0">
        <w:rPr>
          <w:rFonts w:cstheme="minorHAnsi"/>
        </w:rPr>
        <w:t>Plantilla</w:t>
      </w:r>
      <w:r>
        <w:rPr>
          <w:rFonts w:cstheme="minorHAnsi"/>
        </w:rPr>
        <w:t xml:space="preserve"> (no debes entregarla aún); en las </w:t>
      </w:r>
      <w:r w:rsidR="008D11F0">
        <w:rPr>
          <w:rFonts w:cstheme="minorHAnsi"/>
        </w:rPr>
        <w:t>subsecuentes</w:t>
      </w:r>
      <w:r>
        <w:rPr>
          <w:rFonts w:cstheme="minorHAnsi"/>
        </w:rPr>
        <w:t xml:space="preserve"> actividades agregarás otros elementos. </w:t>
      </w:r>
    </w:p>
    <w:p w14:paraId="23EB309B" w14:textId="2856BD97" w:rsidR="00914D3F" w:rsidRDefault="00914D3F" w:rsidP="00CC451C">
      <w:pPr>
        <w:spacing w:after="0" w:line="240" w:lineRule="auto"/>
        <w:rPr>
          <w:rFonts w:cstheme="minorHAnsi"/>
        </w:rPr>
      </w:pPr>
    </w:p>
    <w:p w14:paraId="31A5A705" w14:textId="77777777" w:rsidR="00F206A8" w:rsidRDefault="00F206A8" w:rsidP="00F206A8">
      <w:pPr>
        <w:spacing w:after="0" w:line="240" w:lineRule="auto"/>
        <w:rPr>
          <w:rFonts w:cstheme="minorHAnsi"/>
        </w:rPr>
      </w:pPr>
    </w:p>
    <w:tbl>
      <w:tblPr>
        <w:tblStyle w:val="Tablaconcuadrcula"/>
        <w:tblW w:w="127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282"/>
        <w:gridCol w:w="4494"/>
        <w:gridCol w:w="282"/>
        <w:gridCol w:w="5723"/>
      </w:tblGrid>
      <w:tr w:rsidR="00C5352D" w14:paraId="165B4518" w14:textId="77777777" w:rsidTr="00F206A8">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auto"/>
          </w:tcPr>
          <w:p w14:paraId="3B0534FF" w14:textId="77777777" w:rsidR="00F206A8" w:rsidRPr="00F04882" w:rsidRDefault="00F206A8" w:rsidP="00D02327">
            <w:pPr>
              <w:jc w:val="center"/>
              <w:rPr>
                <w:rFonts w:cstheme="minorHAnsi"/>
                <w:b/>
                <w:bCs/>
              </w:rPr>
            </w:pPr>
            <w:r w:rsidRPr="00F04882">
              <w:rPr>
                <w:rFonts w:cstheme="minorHAnsi"/>
                <w:b/>
                <w:bCs/>
                <w:color w:val="8EAADB"/>
                <w:sz w:val="28"/>
                <w:szCs w:val="28"/>
              </w:rPr>
              <w:t>Elemento</w:t>
            </w:r>
          </w:p>
        </w:tc>
        <w:tc>
          <w:tcPr>
            <w:tcW w:w="283" w:type="dxa"/>
            <w:tcBorders>
              <w:left w:val="single" w:sz="8" w:space="0" w:color="8EAADB"/>
              <w:right w:val="single" w:sz="8" w:space="0" w:color="EA9780"/>
            </w:tcBorders>
          </w:tcPr>
          <w:p w14:paraId="51CEEDBB" w14:textId="77777777" w:rsidR="00F206A8" w:rsidRDefault="00F206A8" w:rsidP="00D02327">
            <w:pPr>
              <w:rPr>
                <w:rFonts w:cstheme="minorHAnsi"/>
              </w:rPr>
            </w:pPr>
          </w:p>
        </w:tc>
        <w:tc>
          <w:tcPr>
            <w:tcW w:w="4535" w:type="dxa"/>
            <w:tcBorders>
              <w:top w:val="single" w:sz="8" w:space="0" w:color="EA9780"/>
              <w:left w:val="single" w:sz="8" w:space="0" w:color="EA9780"/>
              <w:bottom w:val="single" w:sz="8" w:space="0" w:color="EA9780"/>
              <w:right w:val="single" w:sz="8" w:space="0" w:color="EA9780"/>
            </w:tcBorders>
            <w:shd w:val="clear" w:color="auto" w:fill="auto"/>
          </w:tcPr>
          <w:p w14:paraId="0A8309A3" w14:textId="77777777" w:rsidR="00F206A8" w:rsidRPr="00F04882" w:rsidRDefault="00F206A8" w:rsidP="00D02327">
            <w:pPr>
              <w:jc w:val="center"/>
              <w:rPr>
                <w:rFonts w:cstheme="minorHAnsi"/>
                <w:b/>
                <w:bCs/>
              </w:rPr>
            </w:pPr>
            <w:r w:rsidRPr="00F04882">
              <w:rPr>
                <w:rFonts w:cstheme="minorHAnsi"/>
                <w:b/>
                <w:bCs/>
                <w:color w:val="EA9780"/>
                <w:sz w:val="28"/>
                <w:szCs w:val="28"/>
              </w:rPr>
              <w:t>Explicación</w:t>
            </w:r>
          </w:p>
        </w:tc>
        <w:tc>
          <w:tcPr>
            <w:tcW w:w="283" w:type="dxa"/>
            <w:tcBorders>
              <w:left w:val="single" w:sz="8" w:space="0" w:color="EA9780"/>
              <w:right w:val="single" w:sz="8" w:space="0" w:color="A8D08D"/>
            </w:tcBorders>
          </w:tcPr>
          <w:p w14:paraId="60155880" w14:textId="77777777" w:rsidR="00F206A8" w:rsidRDefault="00F206A8"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uto"/>
          </w:tcPr>
          <w:p w14:paraId="2DF11FBC" w14:textId="77777777" w:rsidR="00F206A8" w:rsidRPr="00F04882" w:rsidRDefault="00F206A8" w:rsidP="00D02327">
            <w:pPr>
              <w:jc w:val="center"/>
              <w:rPr>
                <w:rFonts w:cstheme="minorHAnsi"/>
                <w:b/>
                <w:bCs/>
                <w:color w:val="A8D08D"/>
              </w:rPr>
            </w:pPr>
            <w:r w:rsidRPr="00F04882">
              <w:rPr>
                <w:rFonts w:cstheme="minorHAnsi"/>
                <w:b/>
                <w:bCs/>
                <w:color w:val="A8D08D"/>
                <w:sz w:val="28"/>
                <w:szCs w:val="28"/>
              </w:rPr>
              <w:t>Ejemplo</w:t>
            </w:r>
          </w:p>
        </w:tc>
      </w:tr>
      <w:tr w:rsidR="00F206A8" w14:paraId="111DE90B" w14:textId="77777777" w:rsidTr="00F206A8">
        <w:trPr>
          <w:jc w:val="center"/>
        </w:trPr>
        <w:tc>
          <w:tcPr>
            <w:tcW w:w="1984" w:type="dxa"/>
            <w:tcBorders>
              <w:top w:val="single" w:sz="8" w:space="0" w:color="8EAADB"/>
              <w:left w:val="single" w:sz="8" w:space="0" w:color="8EAADB"/>
              <w:bottom w:val="single" w:sz="8" w:space="0" w:color="8EAADB"/>
              <w:right w:val="single" w:sz="8" w:space="0" w:color="8EAADB"/>
            </w:tcBorders>
            <w:shd w:val="clear" w:color="auto" w:fill="8EAADB"/>
          </w:tcPr>
          <w:p w14:paraId="46765C5F" w14:textId="6BE5F7F1" w:rsidR="00F206A8" w:rsidRDefault="00F206A8" w:rsidP="00D02327">
            <w:pPr>
              <w:rPr>
                <w:rFonts w:cstheme="minorHAnsi"/>
              </w:rPr>
            </w:pPr>
            <w:r>
              <w:rPr>
                <w:rFonts w:cstheme="minorHAnsi"/>
                <w:b/>
                <w:bCs/>
              </w:rPr>
              <w:t>Recursos</w:t>
            </w:r>
          </w:p>
        </w:tc>
        <w:tc>
          <w:tcPr>
            <w:tcW w:w="283" w:type="dxa"/>
            <w:tcBorders>
              <w:left w:val="single" w:sz="8" w:space="0" w:color="8EAADB"/>
              <w:right w:val="single" w:sz="8" w:space="0" w:color="EA9780"/>
            </w:tcBorders>
          </w:tcPr>
          <w:p w14:paraId="45C27A42" w14:textId="77777777" w:rsidR="00F206A8" w:rsidRDefault="00F206A8" w:rsidP="00D02327">
            <w:pPr>
              <w:rPr>
                <w:rFonts w:cstheme="minorHAnsi"/>
              </w:rPr>
            </w:pPr>
          </w:p>
        </w:tc>
        <w:tc>
          <w:tcPr>
            <w:tcW w:w="4535" w:type="dxa"/>
            <w:tcBorders>
              <w:top w:val="single" w:sz="8" w:space="0" w:color="EA9780"/>
              <w:left w:val="single" w:sz="8" w:space="0" w:color="EA9780"/>
              <w:bottom w:val="single" w:sz="8" w:space="0" w:color="EA9780"/>
              <w:right w:val="single" w:sz="8" w:space="0" w:color="EA9780"/>
            </w:tcBorders>
            <w:shd w:val="clear" w:color="auto" w:fill="EA9780"/>
          </w:tcPr>
          <w:p w14:paraId="106140FA" w14:textId="77777777" w:rsidR="00F206A8" w:rsidRPr="00C658C9" w:rsidRDefault="00F206A8" w:rsidP="00F206A8">
            <w:r>
              <w:t>L</w:t>
            </w:r>
            <w:r w:rsidRPr="00C658C9">
              <w:t xml:space="preserve">o ideal es que el estudiante tenga a su disposición los </w:t>
            </w:r>
            <w:r w:rsidRPr="00B86E3B">
              <w:rPr>
                <w:b/>
                <w:bCs/>
              </w:rPr>
              <w:t>recursos</w:t>
            </w:r>
            <w:r w:rsidRPr="00C658C9">
              <w:t xml:space="preserve"> necesarios para el desarrollo de la actividad. Sin embargo, no siempre es posible acceder a material </w:t>
            </w:r>
            <w:r>
              <w:t xml:space="preserve">electrónico </w:t>
            </w:r>
            <w:r w:rsidRPr="00C658C9">
              <w:t>de calidad con los debidos permisos para ser utilizados y, en esos casos, se ofrecen las referencias completas para que el estudiante gestione los insumos informativos de manera autónoma.</w:t>
            </w:r>
          </w:p>
          <w:p w14:paraId="7E067E39" w14:textId="77777777" w:rsidR="00F206A8" w:rsidRPr="00C658C9" w:rsidRDefault="00F206A8" w:rsidP="00F206A8"/>
          <w:p w14:paraId="5A2554E1" w14:textId="77777777" w:rsidR="00F206A8" w:rsidRPr="00C658C9" w:rsidRDefault="00F206A8" w:rsidP="00F206A8">
            <w:r w:rsidRPr="00C658C9">
              <w:t>Considera la posibilidad de diversificar los formatos de los materiales a utilizar, debido a que los estudiantes tienen distintas preferencias y canales de percepción; algunos de los recursos podrían ser:</w:t>
            </w:r>
          </w:p>
          <w:p w14:paraId="65362576" w14:textId="77777777" w:rsidR="00F206A8" w:rsidRPr="00C658C9" w:rsidRDefault="00F206A8" w:rsidP="00F206A8"/>
          <w:p w14:paraId="69480505" w14:textId="77777777" w:rsidR="00F206A8" w:rsidRPr="00C658C9" w:rsidRDefault="00F206A8" w:rsidP="00F206A8">
            <w:pPr>
              <w:pStyle w:val="Prrafodelista"/>
              <w:numPr>
                <w:ilvl w:val="0"/>
                <w:numId w:val="25"/>
              </w:numPr>
            </w:pPr>
            <w:r w:rsidRPr="00C658C9">
              <w:t>Artículos hospedados en revistas electrónicas indexadas</w:t>
            </w:r>
          </w:p>
          <w:p w14:paraId="0AF572E7" w14:textId="77777777" w:rsidR="00F206A8" w:rsidRPr="00C658C9" w:rsidRDefault="00F206A8" w:rsidP="00F206A8">
            <w:pPr>
              <w:pStyle w:val="Prrafodelista"/>
              <w:numPr>
                <w:ilvl w:val="0"/>
                <w:numId w:val="25"/>
              </w:numPr>
            </w:pPr>
            <w:r w:rsidRPr="00C658C9">
              <w:t xml:space="preserve">Libros digitales con licencia </w:t>
            </w:r>
            <w:proofErr w:type="spellStart"/>
            <w:r w:rsidRPr="00C658C9">
              <w:t>Creative</w:t>
            </w:r>
            <w:proofErr w:type="spellEnd"/>
            <w:r w:rsidRPr="00C658C9">
              <w:t xml:space="preserve"> </w:t>
            </w:r>
            <w:proofErr w:type="spellStart"/>
            <w:r w:rsidRPr="00C658C9">
              <w:t>Commons</w:t>
            </w:r>
            <w:proofErr w:type="spellEnd"/>
            <w:r w:rsidRPr="00C658C9">
              <w:t xml:space="preserve"> para su distribución y descarga</w:t>
            </w:r>
          </w:p>
          <w:p w14:paraId="0545B27B" w14:textId="77777777" w:rsidR="00F206A8" w:rsidRPr="00C658C9" w:rsidRDefault="00F206A8" w:rsidP="00F206A8">
            <w:pPr>
              <w:pStyle w:val="Prrafodelista"/>
              <w:numPr>
                <w:ilvl w:val="0"/>
                <w:numId w:val="25"/>
              </w:numPr>
            </w:pPr>
            <w:r w:rsidRPr="00C658C9">
              <w:t>Videos de cualquier plataforma</w:t>
            </w:r>
          </w:p>
          <w:p w14:paraId="5DDCD2C0" w14:textId="77777777" w:rsidR="00F206A8" w:rsidRPr="00C658C9" w:rsidRDefault="00F206A8" w:rsidP="00F206A8">
            <w:pPr>
              <w:pStyle w:val="Prrafodelista"/>
              <w:numPr>
                <w:ilvl w:val="0"/>
                <w:numId w:val="25"/>
              </w:numPr>
            </w:pPr>
            <w:r w:rsidRPr="00C658C9">
              <w:t>Materiales creados por el diseñador instruccional o por el experto en contenido</w:t>
            </w:r>
          </w:p>
          <w:p w14:paraId="7B8E072F" w14:textId="77777777" w:rsidR="00F206A8" w:rsidRPr="00C658C9" w:rsidRDefault="00F206A8" w:rsidP="00F206A8">
            <w:pPr>
              <w:pStyle w:val="Prrafodelista"/>
              <w:numPr>
                <w:ilvl w:val="0"/>
                <w:numId w:val="25"/>
              </w:numPr>
            </w:pPr>
            <w:r w:rsidRPr="00C658C9">
              <w:t>Portales electrónicos</w:t>
            </w:r>
          </w:p>
          <w:p w14:paraId="12B68472" w14:textId="77777777" w:rsidR="00F206A8" w:rsidRPr="00C658C9" w:rsidRDefault="00F206A8" w:rsidP="00F206A8">
            <w:pPr>
              <w:pStyle w:val="Prrafodelista"/>
              <w:numPr>
                <w:ilvl w:val="0"/>
                <w:numId w:val="25"/>
              </w:numPr>
            </w:pPr>
            <w:r w:rsidRPr="00C658C9">
              <w:t>Software de acceso libre</w:t>
            </w:r>
          </w:p>
          <w:p w14:paraId="5EFAD70B" w14:textId="2097147E" w:rsidR="00F206A8" w:rsidRPr="00F206A8" w:rsidRDefault="00F206A8" w:rsidP="00D02327">
            <w:pPr>
              <w:pStyle w:val="Prrafodelista"/>
              <w:numPr>
                <w:ilvl w:val="0"/>
                <w:numId w:val="25"/>
              </w:numPr>
              <w:tabs>
                <w:tab w:val="left" w:pos="2337"/>
              </w:tabs>
            </w:pPr>
            <w:r w:rsidRPr="00C658C9">
              <w:t>Otros</w:t>
            </w:r>
          </w:p>
        </w:tc>
        <w:tc>
          <w:tcPr>
            <w:tcW w:w="283" w:type="dxa"/>
            <w:tcBorders>
              <w:left w:val="single" w:sz="8" w:space="0" w:color="EA9780"/>
              <w:right w:val="single" w:sz="8" w:space="0" w:color="A8D08D"/>
            </w:tcBorders>
          </w:tcPr>
          <w:p w14:paraId="5818AF70" w14:textId="77777777" w:rsidR="00F206A8" w:rsidRDefault="00F206A8" w:rsidP="00D02327">
            <w:pPr>
              <w:rPr>
                <w:rFonts w:cstheme="minorHAnsi"/>
              </w:rPr>
            </w:pPr>
          </w:p>
        </w:tc>
        <w:tc>
          <w:tcPr>
            <w:tcW w:w="5669" w:type="dxa"/>
            <w:tcBorders>
              <w:top w:val="single" w:sz="8" w:space="0" w:color="A8D08D"/>
              <w:left w:val="single" w:sz="8" w:space="0" w:color="A8D08D"/>
              <w:bottom w:val="single" w:sz="8" w:space="0" w:color="A8D08D"/>
              <w:right w:val="single" w:sz="8" w:space="0" w:color="A8D08D"/>
            </w:tcBorders>
            <w:shd w:val="clear" w:color="auto" w:fill="A8D08D" w:themeFill="accent6" w:themeFillTint="99"/>
          </w:tcPr>
          <w:tbl>
            <w:tblPr>
              <w:tblStyle w:val="Tablaconcuadrcula"/>
              <w:tblW w:w="0" w:type="auto"/>
              <w:tblLook w:val="04A0" w:firstRow="1" w:lastRow="0" w:firstColumn="1" w:lastColumn="0" w:noHBand="0" w:noVBand="1"/>
            </w:tblPr>
            <w:tblGrid>
              <w:gridCol w:w="1030"/>
              <w:gridCol w:w="1065"/>
              <w:gridCol w:w="1018"/>
              <w:gridCol w:w="1161"/>
              <w:gridCol w:w="1223"/>
            </w:tblGrid>
            <w:tr w:rsidR="00F206A8" w:rsidRPr="0051534F" w14:paraId="5726548B" w14:textId="2A7FB5E0" w:rsidTr="00C5352D">
              <w:tc>
                <w:tcPr>
                  <w:tcW w:w="1030" w:type="dxa"/>
                  <w:vAlign w:val="center"/>
                </w:tcPr>
                <w:p w14:paraId="460F51D9" w14:textId="77777777" w:rsidR="00F206A8" w:rsidRPr="00093126" w:rsidRDefault="00F206A8" w:rsidP="00F206A8">
                  <w:pPr>
                    <w:jc w:val="center"/>
                    <w:rPr>
                      <w:b/>
                      <w:bCs/>
                      <w:sz w:val="16"/>
                      <w:szCs w:val="16"/>
                    </w:rPr>
                  </w:pPr>
                  <w:r w:rsidRPr="00093126">
                    <w:rPr>
                      <w:b/>
                      <w:bCs/>
                      <w:sz w:val="16"/>
                      <w:szCs w:val="16"/>
                    </w:rPr>
                    <w:t>Objetivo de aprendizaje</w:t>
                  </w:r>
                </w:p>
              </w:tc>
              <w:tc>
                <w:tcPr>
                  <w:tcW w:w="1065" w:type="dxa"/>
                  <w:vAlign w:val="center"/>
                </w:tcPr>
                <w:p w14:paraId="54C3DCD4" w14:textId="77777777" w:rsidR="00F206A8" w:rsidRPr="00093126" w:rsidRDefault="00F206A8" w:rsidP="00F206A8">
                  <w:pPr>
                    <w:jc w:val="center"/>
                    <w:rPr>
                      <w:b/>
                      <w:bCs/>
                      <w:sz w:val="16"/>
                      <w:szCs w:val="16"/>
                    </w:rPr>
                  </w:pPr>
                  <w:r w:rsidRPr="00093126">
                    <w:rPr>
                      <w:b/>
                      <w:bCs/>
                      <w:sz w:val="16"/>
                      <w:szCs w:val="16"/>
                    </w:rPr>
                    <w:t>Actividad de aprendizaje</w:t>
                  </w:r>
                </w:p>
              </w:tc>
              <w:tc>
                <w:tcPr>
                  <w:tcW w:w="1018" w:type="dxa"/>
                  <w:vAlign w:val="center"/>
                </w:tcPr>
                <w:p w14:paraId="78FB998A" w14:textId="77777777" w:rsidR="00F206A8" w:rsidRPr="00093126" w:rsidRDefault="00F206A8" w:rsidP="00F206A8">
                  <w:pPr>
                    <w:jc w:val="center"/>
                    <w:rPr>
                      <w:b/>
                      <w:bCs/>
                      <w:sz w:val="16"/>
                      <w:szCs w:val="16"/>
                    </w:rPr>
                  </w:pPr>
                  <w:r w:rsidRPr="00093126">
                    <w:rPr>
                      <w:b/>
                      <w:bCs/>
                      <w:sz w:val="16"/>
                      <w:szCs w:val="16"/>
                    </w:rPr>
                    <w:t>Tiempo aproximado de realización</w:t>
                  </w:r>
                </w:p>
              </w:tc>
              <w:tc>
                <w:tcPr>
                  <w:tcW w:w="1161" w:type="dxa"/>
                  <w:vAlign w:val="center"/>
                </w:tcPr>
                <w:p w14:paraId="673E2BE1" w14:textId="77777777" w:rsidR="00F206A8" w:rsidRPr="00093126" w:rsidRDefault="00F206A8" w:rsidP="00F206A8">
                  <w:pPr>
                    <w:jc w:val="center"/>
                    <w:rPr>
                      <w:b/>
                      <w:bCs/>
                      <w:sz w:val="16"/>
                      <w:szCs w:val="16"/>
                    </w:rPr>
                  </w:pPr>
                  <w:r w:rsidRPr="00093126">
                    <w:rPr>
                      <w:b/>
                      <w:bCs/>
                      <w:sz w:val="16"/>
                      <w:szCs w:val="16"/>
                    </w:rPr>
                    <w:t>Aspectos de calidad que se evaluarán en el producto de la actividad</w:t>
                  </w:r>
                </w:p>
              </w:tc>
              <w:tc>
                <w:tcPr>
                  <w:tcW w:w="1476" w:type="dxa"/>
                  <w:vAlign w:val="center"/>
                </w:tcPr>
                <w:p w14:paraId="00712BD8" w14:textId="0ABDDBA1" w:rsidR="00F206A8" w:rsidRPr="00093126" w:rsidRDefault="00F206A8" w:rsidP="00F206A8">
                  <w:pPr>
                    <w:jc w:val="center"/>
                    <w:rPr>
                      <w:b/>
                      <w:bCs/>
                      <w:sz w:val="16"/>
                      <w:szCs w:val="16"/>
                    </w:rPr>
                  </w:pPr>
                  <w:r>
                    <w:rPr>
                      <w:b/>
                      <w:bCs/>
                      <w:sz w:val="16"/>
                      <w:szCs w:val="16"/>
                    </w:rPr>
                    <w:t>Recursos</w:t>
                  </w:r>
                </w:p>
              </w:tc>
            </w:tr>
            <w:tr w:rsidR="00F206A8" w:rsidRPr="0051534F" w14:paraId="192C114C" w14:textId="10ABAC4D" w:rsidTr="00C5352D">
              <w:tc>
                <w:tcPr>
                  <w:tcW w:w="1030" w:type="dxa"/>
                </w:tcPr>
                <w:p w14:paraId="7486315C" w14:textId="77777777" w:rsidR="00F206A8" w:rsidRPr="00F206A8" w:rsidRDefault="00F206A8" w:rsidP="00D02327">
                  <w:pPr>
                    <w:rPr>
                      <w:sz w:val="14"/>
                      <w:szCs w:val="14"/>
                    </w:rPr>
                  </w:pPr>
                  <w:r w:rsidRPr="00F206A8">
                    <w:rPr>
                      <w:sz w:val="14"/>
                      <w:szCs w:val="14"/>
                    </w:rPr>
                    <w:t xml:space="preserve">1. Identificar las características generales del pensamiento crítico y las competencias </w:t>
                  </w:r>
                  <w:r w:rsidRPr="00F206A8">
                    <w:rPr>
                      <w:sz w:val="14"/>
                      <w:szCs w:val="14"/>
                    </w:rPr>
                    <w:lastRenderedPageBreak/>
                    <w:t>que supone su desarrollo.</w:t>
                  </w:r>
                </w:p>
              </w:tc>
              <w:tc>
                <w:tcPr>
                  <w:tcW w:w="1065" w:type="dxa"/>
                </w:tcPr>
                <w:p w14:paraId="5B208098" w14:textId="77777777" w:rsidR="00F206A8" w:rsidRPr="00F206A8" w:rsidRDefault="00F206A8" w:rsidP="00D02327">
                  <w:pPr>
                    <w:rPr>
                      <w:sz w:val="14"/>
                      <w:szCs w:val="14"/>
                    </w:rPr>
                  </w:pPr>
                  <w:r w:rsidRPr="00F206A8">
                    <w:rPr>
                      <w:sz w:val="14"/>
                      <w:szCs w:val="14"/>
                    </w:rPr>
                    <w:lastRenderedPageBreak/>
                    <w:t xml:space="preserve">Actividad 1. Mapa conceptual que sintetice noción, características, elementos y </w:t>
                  </w:r>
                  <w:r w:rsidRPr="00F206A8">
                    <w:rPr>
                      <w:sz w:val="14"/>
                      <w:szCs w:val="14"/>
                    </w:rPr>
                    <w:lastRenderedPageBreak/>
                    <w:t>corrientes del pensamiento crítico.</w:t>
                  </w:r>
                </w:p>
              </w:tc>
              <w:tc>
                <w:tcPr>
                  <w:tcW w:w="1018" w:type="dxa"/>
                </w:tcPr>
                <w:p w14:paraId="08F22FE6" w14:textId="77777777" w:rsidR="00F206A8" w:rsidRPr="00F206A8" w:rsidRDefault="00F206A8" w:rsidP="00D02327">
                  <w:pPr>
                    <w:rPr>
                      <w:sz w:val="14"/>
                      <w:szCs w:val="14"/>
                    </w:rPr>
                  </w:pPr>
                  <w:r w:rsidRPr="00F206A8">
                    <w:rPr>
                      <w:sz w:val="14"/>
                      <w:szCs w:val="14"/>
                    </w:rPr>
                    <w:lastRenderedPageBreak/>
                    <w:t>2 horas</w:t>
                  </w:r>
                </w:p>
              </w:tc>
              <w:tc>
                <w:tcPr>
                  <w:tcW w:w="1161" w:type="dxa"/>
                </w:tcPr>
                <w:p w14:paraId="4E243484" w14:textId="77777777" w:rsidR="00F206A8" w:rsidRPr="00F206A8" w:rsidRDefault="00F206A8" w:rsidP="00D02327">
                  <w:pPr>
                    <w:pStyle w:val="Prrafodelista"/>
                    <w:numPr>
                      <w:ilvl w:val="0"/>
                      <w:numId w:val="37"/>
                    </w:numPr>
                    <w:ind w:left="99" w:hanging="99"/>
                    <w:rPr>
                      <w:sz w:val="14"/>
                      <w:szCs w:val="14"/>
                    </w:rPr>
                  </w:pPr>
                  <w:r w:rsidRPr="00F206A8">
                    <w:rPr>
                      <w:sz w:val="14"/>
                      <w:szCs w:val="14"/>
                    </w:rPr>
                    <w:t xml:space="preserve">Se aprecian relaciones válidas entre los diferentes conceptos, de acuerdo con </w:t>
                  </w:r>
                  <w:r w:rsidRPr="00F206A8">
                    <w:rPr>
                      <w:sz w:val="14"/>
                      <w:szCs w:val="14"/>
                    </w:rPr>
                    <w:lastRenderedPageBreak/>
                    <w:t>los materiales revisados.</w:t>
                  </w:r>
                </w:p>
                <w:p w14:paraId="5DFF7B00" w14:textId="77777777" w:rsidR="00F206A8" w:rsidRPr="00F206A8" w:rsidRDefault="00F206A8" w:rsidP="00D02327">
                  <w:pPr>
                    <w:pStyle w:val="Prrafodelista"/>
                    <w:numPr>
                      <w:ilvl w:val="0"/>
                      <w:numId w:val="37"/>
                    </w:numPr>
                    <w:ind w:left="99" w:hanging="99"/>
                    <w:rPr>
                      <w:sz w:val="14"/>
                      <w:szCs w:val="14"/>
                    </w:rPr>
                  </w:pPr>
                  <w:r w:rsidRPr="00F206A8">
                    <w:rPr>
                      <w:sz w:val="14"/>
                      <w:szCs w:val="14"/>
                    </w:rPr>
                    <w:t>Se percibe un proceso de análisis y síntesis de las ideas centrales de la(s) fuente(s) de consulta.</w:t>
                  </w:r>
                </w:p>
                <w:p w14:paraId="2D1EA10B" w14:textId="77777777" w:rsidR="00F206A8" w:rsidRPr="00F206A8" w:rsidRDefault="00F206A8" w:rsidP="00D02327">
                  <w:pPr>
                    <w:pStyle w:val="Prrafodelista"/>
                    <w:numPr>
                      <w:ilvl w:val="0"/>
                      <w:numId w:val="37"/>
                    </w:numPr>
                    <w:ind w:left="99" w:hanging="99"/>
                    <w:rPr>
                      <w:sz w:val="14"/>
                      <w:szCs w:val="14"/>
                    </w:rPr>
                  </w:pPr>
                  <w:r w:rsidRPr="00F206A8">
                    <w:rPr>
                      <w:sz w:val="14"/>
                      <w:szCs w:val="14"/>
                    </w:rPr>
                    <w:t>Las palabras enlace determinan conexiones válidas y significativas entre los conceptos relevantes.</w:t>
                  </w:r>
                </w:p>
                <w:p w14:paraId="0B14E802" w14:textId="77777777" w:rsidR="00F206A8" w:rsidRPr="00F206A8" w:rsidRDefault="00F206A8" w:rsidP="00D02327">
                  <w:pPr>
                    <w:pStyle w:val="Prrafodelista"/>
                    <w:numPr>
                      <w:ilvl w:val="0"/>
                      <w:numId w:val="37"/>
                    </w:numPr>
                    <w:ind w:left="99" w:hanging="99"/>
                    <w:rPr>
                      <w:sz w:val="14"/>
                      <w:szCs w:val="14"/>
                    </w:rPr>
                  </w:pPr>
                  <w:r w:rsidRPr="00F206A8">
                    <w:rPr>
                      <w:sz w:val="14"/>
                      <w:szCs w:val="14"/>
                    </w:rPr>
                    <w:t>Los textos están correctamente escritos.</w:t>
                  </w:r>
                </w:p>
                <w:p w14:paraId="3C15535E" w14:textId="77777777" w:rsidR="00F206A8" w:rsidRPr="00F206A8" w:rsidRDefault="00F206A8" w:rsidP="00D02327">
                  <w:pPr>
                    <w:pStyle w:val="Prrafodelista"/>
                    <w:numPr>
                      <w:ilvl w:val="0"/>
                      <w:numId w:val="37"/>
                    </w:numPr>
                    <w:ind w:left="99" w:hanging="99"/>
                    <w:rPr>
                      <w:sz w:val="14"/>
                      <w:szCs w:val="14"/>
                    </w:rPr>
                  </w:pPr>
                  <w:r w:rsidRPr="00F206A8">
                    <w:rPr>
                      <w:sz w:val="14"/>
                      <w:szCs w:val="14"/>
                    </w:rPr>
                    <w:t>Hay una composición armónica que facilita la lectura.</w:t>
                  </w:r>
                </w:p>
              </w:tc>
              <w:tc>
                <w:tcPr>
                  <w:tcW w:w="1476" w:type="dxa"/>
                </w:tcPr>
                <w:p w14:paraId="24FDCD9B" w14:textId="18C9139D" w:rsidR="00F206A8" w:rsidRPr="00C5352D" w:rsidRDefault="00F206A8" w:rsidP="00F206A8">
                  <w:pPr>
                    <w:rPr>
                      <w:rFonts w:cstheme="minorHAnsi"/>
                      <w:sz w:val="14"/>
                      <w:szCs w:val="14"/>
                    </w:rPr>
                  </w:pPr>
                  <w:r w:rsidRPr="00C5352D">
                    <w:rPr>
                      <w:rFonts w:cstheme="minorHAnsi"/>
                      <w:sz w:val="14"/>
                      <w:szCs w:val="14"/>
                    </w:rPr>
                    <w:lastRenderedPageBreak/>
                    <w:t>Fragmento del texto</w:t>
                  </w:r>
                  <w:r w:rsidRPr="00C5352D">
                    <w:rPr>
                      <w:rStyle w:val="apple-converted-space"/>
                      <w:rFonts w:cstheme="minorHAnsi"/>
                      <w:sz w:val="14"/>
                      <w:szCs w:val="14"/>
                    </w:rPr>
                    <w:t> </w:t>
                  </w:r>
                  <w:r w:rsidRPr="00C5352D">
                    <w:rPr>
                      <w:rFonts w:cstheme="minorHAnsi"/>
                      <w:i/>
                      <w:iCs/>
                      <w:sz w:val="14"/>
                      <w:szCs w:val="14"/>
                    </w:rPr>
                    <w:t>La formación del pensamiento crítico. Teoría y práctica</w:t>
                  </w:r>
                  <w:r w:rsidRPr="00C5352D">
                    <w:rPr>
                      <w:rFonts w:cstheme="minorHAnsi"/>
                      <w:sz w:val="14"/>
                      <w:szCs w:val="14"/>
                    </w:rPr>
                    <w:t xml:space="preserve">, de Jacques </w:t>
                  </w:r>
                  <w:proofErr w:type="spellStart"/>
                  <w:r w:rsidRPr="00C5352D">
                    <w:rPr>
                      <w:rFonts w:cstheme="minorHAnsi"/>
                      <w:sz w:val="14"/>
                      <w:szCs w:val="14"/>
                    </w:rPr>
                    <w:t>Boisvert</w:t>
                  </w:r>
                  <w:proofErr w:type="spellEnd"/>
                  <w:r w:rsidRPr="00C5352D">
                    <w:rPr>
                      <w:rFonts w:cstheme="minorHAnsi"/>
                      <w:sz w:val="14"/>
                      <w:szCs w:val="14"/>
                    </w:rPr>
                    <w:t xml:space="preserve"> </w:t>
                  </w:r>
                  <w:r w:rsidRPr="00C5352D">
                    <w:rPr>
                      <w:rFonts w:cstheme="minorHAnsi"/>
                      <w:sz w:val="14"/>
                      <w:szCs w:val="14"/>
                    </w:rPr>
                    <w:lastRenderedPageBreak/>
                    <w:t>(2004, México: FCE), pp. 29-51</w:t>
                  </w:r>
                </w:p>
              </w:tc>
            </w:tr>
            <w:tr w:rsidR="00C5352D" w:rsidRPr="0051534F" w14:paraId="5FB74B42" w14:textId="37C58B2A" w:rsidTr="00C5352D">
              <w:tc>
                <w:tcPr>
                  <w:tcW w:w="1030" w:type="dxa"/>
                </w:tcPr>
                <w:p w14:paraId="4AA04369" w14:textId="77777777" w:rsidR="00C5352D" w:rsidRPr="00F206A8" w:rsidRDefault="00C5352D" w:rsidP="00C5352D">
                  <w:pPr>
                    <w:rPr>
                      <w:sz w:val="14"/>
                      <w:szCs w:val="14"/>
                    </w:rPr>
                  </w:pPr>
                  <w:r w:rsidRPr="00F206A8">
                    <w:rPr>
                      <w:sz w:val="14"/>
                      <w:szCs w:val="14"/>
                    </w:rPr>
                    <w:lastRenderedPageBreak/>
                    <w:t>2. Analizar la importancia de la formación del pensamiento crítico en los profesionistas y ciudadanos del futuro.</w:t>
                  </w:r>
                </w:p>
              </w:tc>
              <w:tc>
                <w:tcPr>
                  <w:tcW w:w="1065" w:type="dxa"/>
                </w:tcPr>
                <w:p w14:paraId="0146F2D5" w14:textId="77777777" w:rsidR="00C5352D" w:rsidRPr="00F206A8" w:rsidRDefault="00C5352D" w:rsidP="00C5352D">
                  <w:pPr>
                    <w:rPr>
                      <w:sz w:val="14"/>
                      <w:szCs w:val="14"/>
                    </w:rPr>
                  </w:pPr>
                  <w:r w:rsidRPr="00F206A8">
                    <w:rPr>
                      <w:sz w:val="14"/>
                      <w:szCs w:val="14"/>
                    </w:rPr>
                    <w:t>Actividad 2. Foro de discusión sobre las acciones que se deben realizar para desarrollar y/o fortalecer el pensamiento crítico en la educación.</w:t>
                  </w:r>
                </w:p>
              </w:tc>
              <w:tc>
                <w:tcPr>
                  <w:tcW w:w="1018" w:type="dxa"/>
                </w:tcPr>
                <w:p w14:paraId="19DE8722" w14:textId="77777777" w:rsidR="00C5352D" w:rsidRPr="00F206A8" w:rsidRDefault="00C5352D" w:rsidP="00C5352D">
                  <w:pPr>
                    <w:rPr>
                      <w:sz w:val="14"/>
                      <w:szCs w:val="14"/>
                    </w:rPr>
                  </w:pPr>
                  <w:r w:rsidRPr="00F206A8">
                    <w:rPr>
                      <w:sz w:val="14"/>
                      <w:szCs w:val="14"/>
                    </w:rPr>
                    <w:t>3 horas</w:t>
                  </w:r>
                </w:p>
              </w:tc>
              <w:tc>
                <w:tcPr>
                  <w:tcW w:w="1161" w:type="dxa"/>
                </w:tcPr>
                <w:p w14:paraId="08F2EE36" w14:textId="77777777" w:rsidR="00C5352D" w:rsidRPr="00F206A8" w:rsidRDefault="00C5352D" w:rsidP="00C5352D">
                  <w:pPr>
                    <w:pStyle w:val="Prrafodelista"/>
                    <w:numPr>
                      <w:ilvl w:val="0"/>
                      <w:numId w:val="37"/>
                    </w:numPr>
                    <w:ind w:left="99" w:hanging="99"/>
                    <w:rPr>
                      <w:sz w:val="14"/>
                      <w:szCs w:val="14"/>
                    </w:rPr>
                  </w:pPr>
                  <w:r w:rsidRPr="00C204B0">
                    <w:rPr>
                      <w:sz w:val="14"/>
                      <w:szCs w:val="14"/>
                    </w:rPr>
                    <w:t>Realiza una aportación activa y reflexiva durante la interacción con sus compañeros (as).</w:t>
                  </w:r>
                </w:p>
                <w:p w14:paraId="6AA937D6" w14:textId="77777777" w:rsidR="00C5352D" w:rsidRPr="00F206A8" w:rsidRDefault="00C5352D" w:rsidP="00C5352D">
                  <w:pPr>
                    <w:pStyle w:val="Prrafodelista"/>
                    <w:numPr>
                      <w:ilvl w:val="0"/>
                      <w:numId w:val="37"/>
                    </w:numPr>
                    <w:ind w:left="99" w:hanging="99"/>
                    <w:rPr>
                      <w:sz w:val="14"/>
                      <w:szCs w:val="14"/>
                    </w:rPr>
                  </w:pPr>
                  <w:r w:rsidRPr="00F206A8">
                    <w:rPr>
                      <w:sz w:val="14"/>
                      <w:szCs w:val="14"/>
                    </w:rPr>
                    <w:t xml:space="preserve">Las aportaciones en foro respetan la diversidad de opiniones expresadas en el ambiente de la discusión.  </w:t>
                  </w:r>
                </w:p>
                <w:p w14:paraId="78D0075C" w14:textId="77777777" w:rsidR="00C5352D" w:rsidRPr="00F206A8" w:rsidRDefault="00C5352D" w:rsidP="00C5352D">
                  <w:pPr>
                    <w:pStyle w:val="Prrafodelista"/>
                    <w:numPr>
                      <w:ilvl w:val="0"/>
                      <w:numId w:val="37"/>
                    </w:numPr>
                    <w:ind w:left="99" w:hanging="99"/>
                    <w:rPr>
                      <w:sz w:val="14"/>
                      <w:szCs w:val="14"/>
                    </w:rPr>
                  </w:pPr>
                  <w:r w:rsidRPr="00F206A8">
                    <w:rPr>
                      <w:sz w:val="14"/>
                      <w:szCs w:val="14"/>
                    </w:rPr>
                    <w:t>Las aportaciones incluyen argumentos y posturas que reflejan la comprensión del contenido analizado.</w:t>
                  </w:r>
                </w:p>
              </w:tc>
              <w:tc>
                <w:tcPr>
                  <w:tcW w:w="1476" w:type="dxa"/>
                </w:tcPr>
                <w:p w14:paraId="30788FE8" w14:textId="2374201B" w:rsidR="00C5352D" w:rsidRPr="00C5352D" w:rsidRDefault="00C5352D" w:rsidP="00C5352D">
                  <w:pPr>
                    <w:rPr>
                      <w:rFonts w:cstheme="minorHAnsi"/>
                      <w:sz w:val="14"/>
                      <w:szCs w:val="14"/>
                    </w:rPr>
                  </w:pPr>
                  <w:r w:rsidRPr="00C5352D">
                    <w:rPr>
                      <w:rFonts w:cstheme="minorHAnsi"/>
                      <w:sz w:val="14"/>
                      <w:szCs w:val="14"/>
                    </w:rPr>
                    <w:t xml:space="preserve">Gabriela López </w:t>
                  </w:r>
                  <w:proofErr w:type="spellStart"/>
                  <w:r w:rsidRPr="00C5352D">
                    <w:rPr>
                      <w:rFonts w:cstheme="minorHAnsi"/>
                      <w:sz w:val="14"/>
                      <w:szCs w:val="14"/>
                    </w:rPr>
                    <w:t>Aymes</w:t>
                  </w:r>
                  <w:proofErr w:type="spellEnd"/>
                  <w:r w:rsidRPr="00C5352D">
                    <w:rPr>
                      <w:rFonts w:cstheme="minorHAnsi"/>
                      <w:sz w:val="14"/>
                      <w:szCs w:val="14"/>
                    </w:rPr>
                    <w:t>, en su artículo titulado “Pensamiento crítico en el aula” (Revista</w:t>
                  </w:r>
                  <w:r w:rsidRPr="00C5352D">
                    <w:rPr>
                      <w:rStyle w:val="apple-converted-space"/>
                      <w:rFonts w:cstheme="minorHAnsi"/>
                      <w:sz w:val="14"/>
                      <w:szCs w:val="14"/>
                    </w:rPr>
                    <w:t> </w:t>
                  </w:r>
                  <w:r w:rsidRPr="00C5352D">
                    <w:rPr>
                      <w:rFonts w:cstheme="minorHAnsi"/>
                      <w:i/>
                      <w:iCs/>
                      <w:sz w:val="14"/>
                      <w:szCs w:val="14"/>
                    </w:rPr>
                    <w:t>Docencia e Investigación</w:t>
                  </w:r>
                  <w:r w:rsidRPr="00C5352D">
                    <w:rPr>
                      <w:rFonts w:cstheme="minorHAnsi"/>
                      <w:sz w:val="14"/>
                      <w:szCs w:val="14"/>
                    </w:rPr>
                    <w:t>, Año XXXVII Enero/Diciembre, 2012, Número 22, pp. 41-60), reflexiona sobre la importancia de desarrollar el pensamiento crítico para la vida académica y personal de los estudiantes.</w:t>
                  </w:r>
                </w:p>
              </w:tc>
            </w:tr>
            <w:tr w:rsidR="00F206A8" w:rsidRPr="0051534F" w14:paraId="06998F9B" w14:textId="1C357792" w:rsidTr="00C5352D">
              <w:tc>
                <w:tcPr>
                  <w:tcW w:w="1030" w:type="dxa"/>
                </w:tcPr>
                <w:p w14:paraId="15CF001E" w14:textId="77777777" w:rsidR="00F206A8" w:rsidRPr="00F206A8" w:rsidRDefault="00F206A8" w:rsidP="00D02327">
                  <w:pPr>
                    <w:rPr>
                      <w:sz w:val="14"/>
                      <w:szCs w:val="14"/>
                    </w:rPr>
                  </w:pPr>
                  <w:r w:rsidRPr="00F206A8">
                    <w:rPr>
                      <w:sz w:val="14"/>
                      <w:szCs w:val="14"/>
                    </w:rPr>
                    <w:lastRenderedPageBreak/>
                    <w:t>3. Analizar las posibilidades de aplicación de diversas estrategias de enseñanza y aprendizaje del pensamiento crítico.</w:t>
                  </w:r>
                </w:p>
              </w:tc>
              <w:tc>
                <w:tcPr>
                  <w:tcW w:w="1065" w:type="dxa"/>
                </w:tcPr>
                <w:p w14:paraId="414429E8" w14:textId="77777777" w:rsidR="00F206A8" w:rsidRPr="00F206A8" w:rsidRDefault="00F206A8" w:rsidP="00D02327">
                  <w:pPr>
                    <w:rPr>
                      <w:sz w:val="14"/>
                      <w:szCs w:val="14"/>
                    </w:rPr>
                  </w:pPr>
                  <w:r w:rsidRPr="00F206A8">
                    <w:rPr>
                      <w:sz w:val="14"/>
                      <w:szCs w:val="14"/>
                    </w:rPr>
                    <w:t>Actividad 3. Diseño de una actividad de aprendizaje que explore la capacidad de pensamiento crítico en sus diferentes estándares.</w:t>
                  </w:r>
                </w:p>
              </w:tc>
              <w:tc>
                <w:tcPr>
                  <w:tcW w:w="1018" w:type="dxa"/>
                </w:tcPr>
                <w:p w14:paraId="6F088D28" w14:textId="77777777" w:rsidR="00F206A8" w:rsidRPr="00F206A8" w:rsidRDefault="00F206A8" w:rsidP="00D02327">
                  <w:pPr>
                    <w:rPr>
                      <w:sz w:val="14"/>
                      <w:szCs w:val="14"/>
                    </w:rPr>
                  </w:pPr>
                  <w:r w:rsidRPr="00F206A8">
                    <w:rPr>
                      <w:sz w:val="14"/>
                      <w:szCs w:val="14"/>
                    </w:rPr>
                    <w:t>4 horas</w:t>
                  </w:r>
                </w:p>
              </w:tc>
              <w:tc>
                <w:tcPr>
                  <w:tcW w:w="1161" w:type="dxa"/>
                </w:tcPr>
                <w:p w14:paraId="361C3C9B" w14:textId="77777777" w:rsidR="00F206A8" w:rsidRPr="00F206A8" w:rsidRDefault="00F206A8" w:rsidP="00D02327">
                  <w:pPr>
                    <w:pStyle w:val="Prrafodelista"/>
                    <w:numPr>
                      <w:ilvl w:val="0"/>
                      <w:numId w:val="37"/>
                    </w:numPr>
                    <w:ind w:left="99" w:hanging="99"/>
                    <w:rPr>
                      <w:sz w:val="14"/>
                      <w:szCs w:val="14"/>
                    </w:rPr>
                  </w:pPr>
                  <w:r w:rsidRPr="00F206A8">
                    <w:rPr>
                      <w:sz w:val="14"/>
                      <w:szCs w:val="14"/>
                    </w:rPr>
                    <w:t>Las tareas que componen la actividad demandan el uso de una o más habilidades de pensamiento crítico.</w:t>
                  </w:r>
                </w:p>
                <w:p w14:paraId="744DD08F" w14:textId="77777777" w:rsidR="00F206A8" w:rsidRPr="00F206A8" w:rsidRDefault="00F206A8" w:rsidP="00D02327">
                  <w:pPr>
                    <w:pStyle w:val="Prrafodelista"/>
                    <w:numPr>
                      <w:ilvl w:val="0"/>
                      <w:numId w:val="37"/>
                    </w:numPr>
                    <w:ind w:left="99" w:hanging="99"/>
                    <w:rPr>
                      <w:sz w:val="14"/>
                      <w:szCs w:val="14"/>
                    </w:rPr>
                  </w:pPr>
                  <w:r w:rsidRPr="00F206A8">
                    <w:rPr>
                      <w:sz w:val="14"/>
                      <w:szCs w:val="14"/>
                    </w:rPr>
                    <w:t>Hay congruencia entre los elementos de la actividad: indicaciones, recursos, aspectos a evaluar.</w:t>
                  </w:r>
                </w:p>
                <w:p w14:paraId="6846FE60" w14:textId="77777777" w:rsidR="00F206A8" w:rsidRPr="00F206A8" w:rsidRDefault="00F206A8" w:rsidP="00D02327">
                  <w:pPr>
                    <w:pStyle w:val="Prrafodelista"/>
                    <w:numPr>
                      <w:ilvl w:val="0"/>
                      <w:numId w:val="37"/>
                    </w:numPr>
                    <w:ind w:left="99" w:hanging="99"/>
                    <w:rPr>
                      <w:sz w:val="14"/>
                      <w:szCs w:val="14"/>
                    </w:rPr>
                  </w:pPr>
                  <w:r w:rsidRPr="00F206A8">
                    <w:rPr>
                      <w:sz w:val="14"/>
                      <w:szCs w:val="14"/>
                    </w:rPr>
                    <w:t>Los textos están correctamente escritos.</w:t>
                  </w:r>
                </w:p>
              </w:tc>
              <w:tc>
                <w:tcPr>
                  <w:tcW w:w="1476" w:type="dxa"/>
                </w:tcPr>
                <w:p w14:paraId="4A38F009" w14:textId="7C54016A" w:rsidR="00F206A8" w:rsidRPr="00C5352D" w:rsidRDefault="00C5352D" w:rsidP="00F206A8">
                  <w:pPr>
                    <w:rPr>
                      <w:rFonts w:cstheme="minorHAnsi"/>
                      <w:sz w:val="14"/>
                      <w:szCs w:val="14"/>
                    </w:rPr>
                  </w:pPr>
                  <w:r w:rsidRPr="00C5352D">
                    <w:rPr>
                      <w:rFonts w:eastAsia="Times New Roman" w:cstheme="minorHAnsi"/>
                      <w:i/>
                      <w:iCs/>
                      <w:sz w:val="14"/>
                      <w:szCs w:val="14"/>
                    </w:rPr>
                    <w:t xml:space="preserve">La </w:t>
                  </w:r>
                  <w:proofErr w:type="spellStart"/>
                  <w:r w:rsidRPr="00C5352D">
                    <w:rPr>
                      <w:rFonts w:eastAsia="Times New Roman" w:cstheme="minorHAnsi"/>
                      <w:i/>
                      <w:iCs/>
                      <w:sz w:val="14"/>
                      <w:szCs w:val="14"/>
                    </w:rPr>
                    <w:t>mini-guía</w:t>
                  </w:r>
                  <w:proofErr w:type="spellEnd"/>
                  <w:r w:rsidRPr="00C5352D">
                    <w:rPr>
                      <w:rFonts w:eastAsia="Times New Roman" w:cstheme="minorHAnsi"/>
                      <w:i/>
                      <w:iCs/>
                      <w:sz w:val="14"/>
                      <w:szCs w:val="14"/>
                    </w:rPr>
                    <w:t xml:space="preserve"> para el pensamiento crítico. Conceptos y herramientas</w:t>
                  </w:r>
                </w:p>
              </w:tc>
            </w:tr>
            <w:tr w:rsidR="00F206A8" w:rsidRPr="0051534F" w14:paraId="4B2CF815" w14:textId="055D5480" w:rsidTr="00C5352D">
              <w:tc>
                <w:tcPr>
                  <w:tcW w:w="1030" w:type="dxa"/>
                </w:tcPr>
                <w:p w14:paraId="4C26E1E8" w14:textId="77777777" w:rsidR="00F206A8" w:rsidRPr="00F206A8" w:rsidRDefault="00F206A8" w:rsidP="00D02327">
                  <w:pPr>
                    <w:rPr>
                      <w:sz w:val="14"/>
                      <w:szCs w:val="14"/>
                    </w:rPr>
                  </w:pPr>
                  <w:r w:rsidRPr="00F206A8">
                    <w:rPr>
                      <w:sz w:val="14"/>
                      <w:szCs w:val="14"/>
                    </w:rPr>
                    <w:t>4. Diseñar instrumentos que permitan evaluar la apropiación sistemática del pensamiento crítico.</w:t>
                  </w:r>
                </w:p>
              </w:tc>
              <w:tc>
                <w:tcPr>
                  <w:tcW w:w="1065" w:type="dxa"/>
                </w:tcPr>
                <w:p w14:paraId="0AB56EC1" w14:textId="77777777" w:rsidR="00F206A8" w:rsidRPr="00F206A8" w:rsidRDefault="00F206A8" w:rsidP="00D02327">
                  <w:pPr>
                    <w:rPr>
                      <w:sz w:val="14"/>
                      <w:szCs w:val="14"/>
                    </w:rPr>
                  </w:pPr>
                  <w:r w:rsidRPr="00F206A8">
                    <w:rPr>
                      <w:sz w:val="14"/>
                      <w:szCs w:val="14"/>
                    </w:rPr>
                    <w:t>Actividad 4. Planeación didáctica de una clase, en la que se incluyan habilidades de pensamiento crítico</w:t>
                  </w:r>
                </w:p>
              </w:tc>
              <w:tc>
                <w:tcPr>
                  <w:tcW w:w="1018" w:type="dxa"/>
                </w:tcPr>
                <w:p w14:paraId="6D66A40C" w14:textId="77777777" w:rsidR="00F206A8" w:rsidRPr="00F206A8" w:rsidRDefault="00F206A8" w:rsidP="00D02327">
                  <w:pPr>
                    <w:rPr>
                      <w:sz w:val="14"/>
                      <w:szCs w:val="14"/>
                    </w:rPr>
                  </w:pPr>
                  <w:r w:rsidRPr="00F206A8">
                    <w:rPr>
                      <w:sz w:val="14"/>
                      <w:szCs w:val="14"/>
                    </w:rPr>
                    <w:t>5 horas</w:t>
                  </w:r>
                </w:p>
              </w:tc>
              <w:tc>
                <w:tcPr>
                  <w:tcW w:w="1161" w:type="dxa"/>
                </w:tcPr>
                <w:p w14:paraId="15B05A92" w14:textId="77777777" w:rsidR="00F206A8" w:rsidRPr="00F206A8" w:rsidRDefault="00F206A8" w:rsidP="00D02327">
                  <w:pPr>
                    <w:pStyle w:val="Prrafodelista"/>
                    <w:numPr>
                      <w:ilvl w:val="0"/>
                      <w:numId w:val="37"/>
                    </w:numPr>
                    <w:ind w:left="99" w:hanging="99"/>
                    <w:rPr>
                      <w:sz w:val="14"/>
                      <w:szCs w:val="14"/>
                    </w:rPr>
                  </w:pPr>
                  <w:r w:rsidRPr="00F206A8">
                    <w:rPr>
                      <w:sz w:val="14"/>
                      <w:szCs w:val="14"/>
                    </w:rPr>
                    <w:t>Hay congruencia en la integración de los elementos de la clase: objetivos, temática, tiempos, actividades, recursos, evaluación.</w:t>
                  </w:r>
                </w:p>
                <w:p w14:paraId="298F5068" w14:textId="77777777" w:rsidR="00F206A8" w:rsidRPr="00F206A8" w:rsidRDefault="00F206A8" w:rsidP="00D02327">
                  <w:pPr>
                    <w:pStyle w:val="Prrafodelista"/>
                    <w:numPr>
                      <w:ilvl w:val="0"/>
                      <w:numId w:val="37"/>
                    </w:numPr>
                    <w:ind w:left="99" w:hanging="99"/>
                    <w:rPr>
                      <w:sz w:val="14"/>
                      <w:szCs w:val="14"/>
                    </w:rPr>
                  </w:pPr>
                  <w:r w:rsidRPr="00F206A8">
                    <w:rPr>
                      <w:sz w:val="14"/>
                      <w:szCs w:val="14"/>
                    </w:rPr>
                    <w:t>El uso del pensamiento crítico se promueve en los diferentes momentos de la clase.</w:t>
                  </w:r>
                </w:p>
                <w:p w14:paraId="7A0C768D" w14:textId="77777777" w:rsidR="00F206A8" w:rsidRPr="00F206A8" w:rsidRDefault="00F206A8" w:rsidP="00D02327">
                  <w:pPr>
                    <w:pStyle w:val="Prrafodelista"/>
                    <w:numPr>
                      <w:ilvl w:val="0"/>
                      <w:numId w:val="37"/>
                    </w:numPr>
                    <w:ind w:left="99" w:hanging="99"/>
                    <w:rPr>
                      <w:sz w:val="14"/>
                      <w:szCs w:val="14"/>
                    </w:rPr>
                  </w:pPr>
                  <w:r w:rsidRPr="00F206A8">
                    <w:rPr>
                      <w:sz w:val="14"/>
                      <w:szCs w:val="14"/>
                    </w:rPr>
                    <w:t>Los textos están correctamente escritos.</w:t>
                  </w:r>
                </w:p>
              </w:tc>
              <w:tc>
                <w:tcPr>
                  <w:tcW w:w="1476" w:type="dxa"/>
                </w:tcPr>
                <w:p w14:paraId="687F740F" w14:textId="5811A029" w:rsidR="00F206A8" w:rsidRPr="00C5352D" w:rsidRDefault="00C5352D" w:rsidP="00C5352D">
                  <w:pPr>
                    <w:pStyle w:val="NormalWeb"/>
                    <w:spacing w:after="0"/>
                    <w:jc w:val="both"/>
                    <w:rPr>
                      <w:rFonts w:asciiTheme="minorHAnsi" w:hAnsiTheme="minorHAnsi" w:cstheme="minorHAnsi"/>
                      <w:sz w:val="14"/>
                      <w:szCs w:val="14"/>
                    </w:rPr>
                  </w:pPr>
                  <w:proofErr w:type="spellStart"/>
                  <w:r w:rsidRPr="00C5352D">
                    <w:rPr>
                      <w:rFonts w:asciiTheme="minorHAnsi" w:hAnsiTheme="minorHAnsi" w:cstheme="minorHAnsi"/>
                      <w:sz w:val="14"/>
                      <w:szCs w:val="14"/>
                    </w:rPr>
                    <w:t>Creamer</w:t>
                  </w:r>
                  <w:proofErr w:type="spellEnd"/>
                  <w:r w:rsidRPr="00C5352D">
                    <w:rPr>
                      <w:rFonts w:asciiTheme="minorHAnsi" w:hAnsiTheme="minorHAnsi" w:cstheme="minorHAnsi"/>
                      <w:sz w:val="14"/>
                      <w:szCs w:val="14"/>
                    </w:rPr>
                    <w:t xml:space="preserve"> </w:t>
                  </w:r>
                  <w:proofErr w:type="spellStart"/>
                  <w:r w:rsidRPr="00C5352D">
                    <w:rPr>
                      <w:rFonts w:asciiTheme="minorHAnsi" w:hAnsiTheme="minorHAnsi" w:cstheme="minorHAnsi"/>
                      <w:sz w:val="14"/>
                      <w:szCs w:val="14"/>
                    </w:rPr>
                    <w:t>Guillérn</w:t>
                  </w:r>
                  <w:proofErr w:type="spellEnd"/>
                  <w:r w:rsidRPr="00C5352D">
                    <w:rPr>
                      <w:rFonts w:asciiTheme="minorHAnsi" w:hAnsiTheme="minorHAnsi" w:cstheme="minorHAnsi"/>
                      <w:sz w:val="14"/>
                      <w:szCs w:val="14"/>
                    </w:rPr>
                    <w:t>, Monserrat (2011).</w:t>
                  </w:r>
                  <w:r w:rsidRPr="00C5352D">
                    <w:rPr>
                      <w:rStyle w:val="apple-converted-space"/>
                      <w:rFonts w:asciiTheme="minorHAnsi" w:hAnsiTheme="minorHAnsi" w:cstheme="minorHAnsi"/>
                      <w:sz w:val="14"/>
                      <w:szCs w:val="14"/>
                    </w:rPr>
                    <w:t> </w:t>
                  </w:r>
                  <w:r w:rsidRPr="00C5352D">
                    <w:rPr>
                      <w:rFonts w:asciiTheme="minorHAnsi" w:hAnsiTheme="minorHAnsi" w:cstheme="minorHAnsi"/>
                      <w:i/>
                      <w:iCs/>
                      <w:sz w:val="14"/>
                      <w:szCs w:val="14"/>
                    </w:rPr>
                    <w:t>Curso de didáctica del pensamiento crítico. Conceptos y herramientas</w:t>
                  </w:r>
                  <w:r w:rsidRPr="00C5352D">
                    <w:rPr>
                      <w:rFonts w:asciiTheme="minorHAnsi" w:hAnsiTheme="minorHAnsi" w:cstheme="minorHAnsi"/>
                      <w:sz w:val="14"/>
                      <w:szCs w:val="14"/>
                    </w:rPr>
                    <w:t>. Quito-Ecuador: Ministerio de Educación del Ecuador.</w:t>
                  </w:r>
                </w:p>
              </w:tc>
            </w:tr>
          </w:tbl>
          <w:p w14:paraId="17361705" w14:textId="77777777" w:rsidR="00F206A8" w:rsidRPr="00CD0141" w:rsidRDefault="00F206A8" w:rsidP="00D02327">
            <w:pPr>
              <w:rPr>
                <w:rFonts w:cstheme="minorHAnsi"/>
              </w:rPr>
            </w:pPr>
          </w:p>
        </w:tc>
      </w:tr>
    </w:tbl>
    <w:p w14:paraId="438216C0" w14:textId="77777777" w:rsidR="00F206A8" w:rsidRDefault="00F206A8" w:rsidP="00F206A8">
      <w:pPr>
        <w:spacing w:after="0" w:line="240" w:lineRule="auto"/>
        <w:rPr>
          <w:rFonts w:cstheme="minorHAnsi"/>
        </w:rPr>
      </w:pPr>
    </w:p>
    <w:p w14:paraId="574E3E1C" w14:textId="6FB1A08B" w:rsidR="00F206A8" w:rsidRDefault="00F206A8" w:rsidP="00F206A8">
      <w:pPr>
        <w:spacing w:after="0" w:line="240" w:lineRule="auto"/>
        <w:rPr>
          <w:rFonts w:cstheme="minorHAnsi"/>
        </w:rPr>
      </w:pPr>
    </w:p>
    <w:p w14:paraId="3CDFB18D" w14:textId="77777777" w:rsidR="00F206A8" w:rsidRDefault="00F206A8" w:rsidP="00F206A8">
      <w:pPr>
        <w:spacing w:after="0" w:line="240" w:lineRule="auto"/>
        <w:rPr>
          <w:rFonts w:cstheme="minorHAnsi"/>
        </w:rPr>
      </w:pPr>
    </w:p>
    <w:tbl>
      <w:tblPr>
        <w:tblStyle w:val="Tablaconcuadrcula"/>
        <w:tblW w:w="1389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890"/>
      </w:tblGrid>
      <w:tr w:rsidR="00F206A8" w14:paraId="08F49DF5" w14:textId="77777777" w:rsidTr="00D02327">
        <w:trPr>
          <w:jc w:val="center"/>
        </w:trPr>
        <w:tc>
          <w:tcPr>
            <w:tcW w:w="13890" w:type="dxa"/>
          </w:tcPr>
          <w:p w14:paraId="6CAB46C9" w14:textId="49EAD97D" w:rsidR="00F206A8" w:rsidRDefault="00F206A8" w:rsidP="00D02327">
            <w:pPr>
              <w:rPr>
                <w:rFonts w:cstheme="minorHAnsi"/>
                <w:color w:val="808080" w:themeColor="background1" w:themeShade="80"/>
                <w:sz w:val="28"/>
                <w:szCs w:val="28"/>
              </w:rPr>
            </w:pPr>
            <w:r w:rsidRPr="0051534F">
              <w:rPr>
                <w:rFonts w:cstheme="minorHAnsi"/>
                <w:color w:val="808080" w:themeColor="background1" w:themeShade="80"/>
                <w:sz w:val="28"/>
                <w:szCs w:val="28"/>
              </w:rPr>
              <w:t xml:space="preserve">&lt;&lt;Escribe aquí </w:t>
            </w:r>
            <w:r w:rsidRPr="00F206A8">
              <w:rPr>
                <w:rFonts w:cstheme="minorHAnsi"/>
                <w:color w:val="808080" w:themeColor="background1" w:themeShade="80"/>
                <w:sz w:val="28"/>
                <w:szCs w:val="28"/>
              </w:rPr>
              <w:t xml:space="preserve">los </w:t>
            </w:r>
            <w:r w:rsidRPr="00F206A8">
              <w:rPr>
                <w:rFonts w:cstheme="minorHAnsi"/>
                <w:b/>
                <w:bCs/>
                <w:color w:val="808080" w:themeColor="background1" w:themeShade="80"/>
                <w:sz w:val="28"/>
                <w:szCs w:val="28"/>
              </w:rPr>
              <w:t>recursos</w:t>
            </w:r>
            <w:r w:rsidRPr="00F206A8">
              <w:rPr>
                <w:rFonts w:cstheme="minorHAnsi"/>
                <w:color w:val="808080" w:themeColor="background1" w:themeShade="80"/>
                <w:sz w:val="28"/>
                <w:szCs w:val="28"/>
              </w:rPr>
              <w:t xml:space="preserve"> que necesitarán tus estudiantes para realizar las actividades de aprendizaje que has propuesto</w:t>
            </w:r>
            <w:r w:rsidRPr="0051534F">
              <w:rPr>
                <w:rFonts w:cstheme="minorHAnsi"/>
                <w:color w:val="808080" w:themeColor="background1" w:themeShade="80"/>
                <w:sz w:val="28"/>
                <w:szCs w:val="28"/>
              </w:rPr>
              <w:t>.&gt;&gt;</w:t>
            </w:r>
          </w:p>
          <w:p w14:paraId="01C781B0" w14:textId="77777777" w:rsidR="00F206A8" w:rsidRDefault="00F206A8" w:rsidP="00D02327"/>
          <w:tbl>
            <w:tblPr>
              <w:tblStyle w:val="Tablaconcuadrcula"/>
              <w:tblW w:w="0" w:type="auto"/>
              <w:jc w:val="center"/>
              <w:tblLook w:val="04A0" w:firstRow="1" w:lastRow="0" w:firstColumn="1" w:lastColumn="0" w:noHBand="0" w:noVBand="1"/>
            </w:tblPr>
            <w:tblGrid>
              <w:gridCol w:w="2794"/>
              <w:gridCol w:w="2794"/>
              <w:gridCol w:w="2802"/>
              <w:gridCol w:w="2752"/>
              <w:gridCol w:w="2522"/>
            </w:tblGrid>
            <w:tr w:rsidR="00F206A8" w14:paraId="3C1B22FC" w14:textId="1A752BB1" w:rsidTr="00F206A8">
              <w:trPr>
                <w:jc w:val="center"/>
              </w:trPr>
              <w:tc>
                <w:tcPr>
                  <w:tcW w:w="2794" w:type="dxa"/>
                  <w:vAlign w:val="center"/>
                </w:tcPr>
                <w:p w14:paraId="5DC6E95E" w14:textId="77777777" w:rsidR="00F206A8" w:rsidRPr="0051534F" w:rsidRDefault="00F206A8" w:rsidP="00D02327">
                  <w:pPr>
                    <w:jc w:val="center"/>
                    <w:rPr>
                      <w:rFonts w:cstheme="minorHAnsi"/>
                      <w:color w:val="808080" w:themeColor="background1" w:themeShade="80"/>
                      <w:sz w:val="28"/>
                      <w:szCs w:val="28"/>
                    </w:rPr>
                  </w:pPr>
                  <w:r w:rsidRPr="0051534F">
                    <w:rPr>
                      <w:rFonts w:cstheme="minorHAnsi"/>
                      <w:color w:val="808080" w:themeColor="background1" w:themeShade="80"/>
                      <w:sz w:val="28"/>
                      <w:szCs w:val="28"/>
                    </w:rPr>
                    <w:lastRenderedPageBreak/>
                    <w:t>Objetivo de aprendizaje</w:t>
                  </w:r>
                </w:p>
              </w:tc>
              <w:tc>
                <w:tcPr>
                  <w:tcW w:w="2794" w:type="dxa"/>
                  <w:vAlign w:val="center"/>
                </w:tcPr>
                <w:p w14:paraId="32F3B057" w14:textId="77777777" w:rsidR="00F206A8" w:rsidRPr="0051534F" w:rsidRDefault="00F206A8" w:rsidP="00D02327">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Actividad de aprendizaje</w:t>
                  </w:r>
                </w:p>
              </w:tc>
              <w:tc>
                <w:tcPr>
                  <w:tcW w:w="2802" w:type="dxa"/>
                  <w:vAlign w:val="center"/>
                </w:tcPr>
                <w:p w14:paraId="49C0C761" w14:textId="77777777" w:rsidR="00F206A8" w:rsidRPr="0051534F" w:rsidRDefault="00F206A8" w:rsidP="00D02327">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Tiempo aproximado de realización</w:t>
                  </w:r>
                </w:p>
              </w:tc>
              <w:tc>
                <w:tcPr>
                  <w:tcW w:w="2752" w:type="dxa"/>
                  <w:vAlign w:val="center"/>
                </w:tcPr>
                <w:p w14:paraId="03ADC2E9" w14:textId="77777777" w:rsidR="00F206A8" w:rsidRPr="0051534F" w:rsidRDefault="00F206A8" w:rsidP="00D02327">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Aspectos de calidad que se evaluarán en el producto de la actividad</w:t>
                  </w:r>
                </w:p>
              </w:tc>
              <w:tc>
                <w:tcPr>
                  <w:tcW w:w="2522" w:type="dxa"/>
                  <w:vAlign w:val="center"/>
                </w:tcPr>
                <w:p w14:paraId="1C19D8C7" w14:textId="2A1FCFA1" w:rsidR="00F206A8" w:rsidRPr="0051534F" w:rsidRDefault="00F206A8" w:rsidP="00F206A8">
                  <w:pPr>
                    <w:jc w:val="center"/>
                    <w:rPr>
                      <w:rFonts w:cstheme="minorHAnsi"/>
                      <w:color w:val="808080" w:themeColor="background1" w:themeShade="80"/>
                      <w:sz w:val="28"/>
                      <w:szCs w:val="28"/>
                    </w:rPr>
                  </w:pPr>
                  <w:r w:rsidRPr="00F206A8">
                    <w:rPr>
                      <w:rFonts w:cstheme="minorHAnsi"/>
                      <w:color w:val="808080" w:themeColor="background1" w:themeShade="80"/>
                      <w:sz w:val="28"/>
                      <w:szCs w:val="28"/>
                    </w:rPr>
                    <w:t>Recursos necesarios para realizar la actividad</w:t>
                  </w:r>
                </w:p>
              </w:tc>
            </w:tr>
            <w:tr w:rsidR="00F206A8" w14:paraId="0AB2C6EC" w14:textId="269E1BF7" w:rsidTr="00F206A8">
              <w:trPr>
                <w:jc w:val="center"/>
              </w:trPr>
              <w:tc>
                <w:tcPr>
                  <w:tcW w:w="2794" w:type="dxa"/>
                </w:tcPr>
                <w:p w14:paraId="7819FC2E" w14:textId="77777777" w:rsidR="00F206A8" w:rsidRPr="00914D3F" w:rsidRDefault="00F206A8" w:rsidP="00D02327">
                  <w:pPr>
                    <w:rPr>
                      <w:color w:val="FF0000"/>
                    </w:rPr>
                  </w:pPr>
                </w:p>
              </w:tc>
              <w:tc>
                <w:tcPr>
                  <w:tcW w:w="2794" w:type="dxa"/>
                </w:tcPr>
                <w:p w14:paraId="17EC5A5D" w14:textId="77777777" w:rsidR="00F206A8" w:rsidRDefault="00F206A8" w:rsidP="00D02327"/>
              </w:tc>
              <w:tc>
                <w:tcPr>
                  <w:tcW w:w="2802" w:type="dxa"/>
                </w:tcPr>
                <w:p w14:paraId="615359C1" w14:textId="77777777" w:rsidR="00F206A8" w:rsidRPr="00914D3F" w:rsidRDefault="00F206A8" w:rsidP="00D02327">
                  <w:pPr>
                    <w:rPr>
                      <w:color w:val="FF0000"/>
                    </w:rPr>
                  </w:pPr>
                </w:p>
              </w:tc>
              <w:tc>
                <w:tcPr>
                  <w:tcW w:w="2752" w:type="dxa"/>
                </w:tcPr>
                <w:p w14:paraId="55A73540" w14:textId="77777777" w:rsidR="00F206A8" w:rsidRDefault="00F206A8" w:rsidP="00D02327"/>
              </w:tc>
              <w:tc>
                <w:tcPr>
                  <w:tcW w:w="2522" w:type="dxa"/>
                </w:tcPr>
                <w:p w14:paraId="1AA3AC1F" w14:textId="77777777" w:rsidR="00F206A8" w:rsidRDefault="00F206A8" w:rsidP="00D02327"/>
              </w:tc>
            </w:tr>
            <w:tr w:rsidR="00F206A8" w14:paraId="0142604B" w14:textId="140EEF7D" w:rsidTr="00F206A8">
              <w:trPr>
                <w:jc w:val="center"/>
              </w:trPr>
              <w:tc>
                <w:tcPr>
                  <w:tcW w:w="2794" w:type="dxa"/>
                </w:tcPr>
                <w:p w14:paraId="07860A14" w14:textId="77777777" w:rsidR="00F206A8" w:rsidRDefault="00F206A8" w:rsidP="00D02327"/>
              </w:tc>
              <w:tc>
                <w:tcPr>
                  <w:tcW w:w="2794" w:type="dxa"/>
                </w:tcPr>
                <w:p w14:paraId="3C3D598A" w14:textId="77777777" w:rsidR="00F206A8" w:rsidRDefault="00F206A8" w:rsidP="00D02327"/>
              </w:tc>
              <w:tc>
                <w:tcPr>
                  <w:tcW w:w="2802" w:type="dxa"/>
                </w:tcPr>
                <w:p w14:paraId="18A0C66C" w14:textId="77777777" w:rsidR="00F206A8" w:rsidRPr="00914D3F" w:rsidRDefault="00F206A8" w:rsidP="00D02327">
                  <w:pPr>
                    <w:rPr>
                      <w:color w:val="FF0000"/>
                    </w:rPr>
                  </w:pPr>
                </w:p>
              </w:tc>
              <w:tc>
                <w:tcPr>
                  <w:tcW w:w="2752" w:type="dxa"/>
                </w:tcPr>
                <w:p w14:paraId="6AE8D50E" w14:textId="77777777" w:rsidR="00F206A8" w:rsidRDefault="00F206A8" w:rsidP="00D02327"/>
              </w:tc>
              <w:tc>
                <w:tcPr>
                  <w:tcW w:w="2522" w:type="dxa"/>
                </w:tcPr>
                <w:p w14:paraId="1C065A2A" w14:textId="77777777" w:rsidR="00F206A8" w:rsidRDefault="00F206A8" w:rsidP="00D02327"/>
              </w:tc>
            </w:tr>
            <w:tr w:rsidR="00F206A8" w14:paraId="077A1C41" w14:textId="3ABDC93C" w:rsidTr="00F206A8">
              <w:trPr>
                <w:jc w:val="center"/>
              </w:trPr>
              <w:tc>
                <w:tcPr>
                  <w:tcW w:w="2794" w:type="dxa"/>
                </w:tcPr>
                <w:p w14:paraId="6A74C76E" w14:textId="77777777" w:rsidR="00F206A8" w:rsidRDefault="00F206A8" w:rsidP="00D02327"/>
              </w:tc>
              <w:tc>
                <w:tcPr>
                  <w:tcW w:w="2794" w:type="dxa"/>
                </w:tcPr>
                <w:p w14:paraId="1D13AAEB" w14:textId="77777777" w:rsidR="00F206A8" w:rsidRDefault="00F206A8" w:rsidP="00D02327"/>
              </w:tc>
              <w:tc>
                <w:tcPr>
                  <w:tcW w:w="2802" w:type="dxa"/>
                </w:tcPr>
                <w:p w14:paraId="1690C427" w14:textId="77777777" w:rsidR="00F206A8" w:rsidRPr="00914D3F" w:rsidRDefault="00F206A8" w:rsidP="00D02327">
                  <w:pPr>
                    <w:rPr>
                      <w:color w:val="FF0000"/>
                    </w:rPr>
                  </w:pPr>
                </w:p>
              </w:tc>
              <w:tc>
                <w:tcPr>
                  <w:tcW w:w="2752" w:type="dxa"/>
                </w:tcPr>
                <w:p w14:paraId="4AC1CA48" w14:textId="77777777" w:rsidR="00F206A8" w:rsidRDefault="00F206A8" w:rsidP="00D02327"/>
              </w:tc>
              <w:tc>
                <w:tcPr>
                  <w:tcW w:w="2522" w:type="dxa"/>
                </w:tcPr>
                <w:p w14:paraId="1DDDE3AE" w14:textId="77777777" w:rsidR="00F206A8" w:rsidRDefault="00F206A8" w:rsidP="00D02327"/>
              </w:tc>
            </w:tr>
          </w:tbl>
          <w:p w14:paraId="729A92E5" w14:textId="77777777" w:rsidR="00F206A8" w:rsidRDefault="00F206A8" w:rsidP="00D02327"/>
          <w:p w14:paraId="2F025E9E" w14:textId="77777777" w:rsidR="00F206A8" w:rsidRPr="0051534F" w:rsidRDefault="00F206A8" w:rsidP="00D02327">
            <w:pPr>
              <w:rPr>
                <w:rFonts w:cstheme="minorHAnsi"/>
                <w:color w:val="000099"/>
                <w:sz w:val="28"/>
                <w:szCs w:val="28"/>
              </w:rPr>
            </w:pPr>
          </w:p>
        </w:tc>
      </w:tr>
    </w:tbl>
    <w:p w14:paraId="2B5C6937" w14:textId="04081AB1" w:rsidR="00F206A8" w:rsidRPr="00D02327" w:rsidRDefault="00F206A8" w:rsidP="00F206A8">
      <w:pPr>
        <w:spacing w:after="0" w:line="240" w:lineRule="auto"/>
        <w:rPr>
          <w:rFonts w:cstheme="minorHAnsi"/>
        </w:rPr>
      </w:pPr>
    </w:p>
    <w:p w14:paraId="45F4A70E" w14:textId="7B81FC34" w:rsidR="008D11F0" w:rsidRPr="00D02327" w:rsidRDefault="008D11F0" w:rsidP="00F206A8">
      <w:pPr>
        <w:spacing w:after="0" w:line="240" w:lineRule="auto"/>
        <w:rPr>
          <w:rFonts w:cstheme="minorHAnsi"/>
        </w:rPr>
      </w:pPr>
    </w:p>
    <w:p w14:paraId="43F976D1" w14:textId="54501381" w:rsidR="00F206A8" w:rsidRPr="00D02327" w:rsidRDefault="00F206A8" w:rsidP="00D02327">
      <w:pPr>
        <w:spacing w:after="0" w:line="240" w:lineRule="auto"/>
        <w:rPr>
          <w:rFonts w:cstheme="minorHAnsi"/>
        </w:rPr>
      </w:pPr>
    </w:p>
    <w:p w14:paraId="6AEF3504" w14:textId="77777777" w:rsidR="00BC7077" w:rsidRPr="00D02327" w:rsidRDefault="00BC7077" w:rsidP="00D02327">
      <w:pPr>
        <w:spacing w:after="0" w:line="240" w:lineRule="auto"/>
        <w:rPr>
          <w:rFonts w:cstheme="minorHAnsi"/>
        </w:rPr>
      </w:pPr>
    </w:p>
    <w:p w14:paraId="3A0E6504" w14:textId="4FE0D1E6" w:rsidR="00B86E3B" w:rsidRPr="00E825C1" w:rsidRDefault="00B86E3B" w:rsidP="00CC451C">
      <w:pPr>
        <w:shd w:val="clear" w:color="auto" w:fill="9CC2E5" w:themeFill="accent5" w:themeFillTint="99"/>
        <w:spacing w:after="0" w:line="240" w:lineRule="auto"/>
        <w:rPr>
          <w:rFonts w:cstheme="minorHAnsi"/>
          <w:b/>
          <w:bCs/>
          <w:sz w:val="28"/>
          <w:szCs w:val="28"/>
        </w:rPr>
      </w:pPr>
      <w:r w:rsidRPr="00E825C1">
        <w:rPr>
          <w:rFonts w:cstheme="minorHAnsi"/>
          <w:b/>
          <w:bCs/>
          <w:sz w:val="28"/>
          <w:szCs w:val="28"/>
        </w:rPr>
        <w:t>Actividad 4. Aprendizaje activo, situado, colaborativo</w:t>
      </w:r>
    </w:p>
    <w:p w14:paraId="2A5517B7" w14:textId="744C454E" w:rsidR="00B86E3B" w:rsidRDefault="00B86E3B" w:rsidP="00CC451C">
      <w:pPr>
        <w:tabs>
          <w:tab w:val="left" w:pos="2337"/>
        </w:tabs>
        <w:spacing w:after="0" w:line="240" w:lineRule="auto"/>
      </w:pPr>
    </w:p>
    <w:p w14:paraId="2D0BAC8F" w14:textId="3D885C8C" w:rsidR="00B86E3B" w:rsidRPr="00B86E3B" w:rsidRDefault="00B86E3B" w:rsidP="00CC451C">
      <w:pPr>
        <w:tabs>
          <w:tab w:val="left" w:pos="2337"/>
        </w:tabs>
        <w:spacing w:after="0" w:line="240" w:lineRule="auto"/>
        <w:rPr>
          <w:u w:val="single"/>
        </w:rPr>
      </w:pPr>
      <w:r w:rsidRPr="00B86E3B">
        <w:rPr>
          <w:u w:val="single"/>
        </w:rPr>
        <w:t>Instrucciones</w:t>
      </w:r>
    </w:p>
    <w:p w14:paraId="6D6CE2D2" w14:textId="0566F3E4" w:rsidR="00B86E3B" w:rsidRPr="0076209A" w:rsidRDefault="00B86E3B" w:rsidP="00CC451C">
      <w:pPr>
        <w:pStyle w:val="Prrafodelista"/>
        <w:numPr>
          <w:ilvl w:val="0"/>
          <w:numId w:val="11"/>
        </w:numPr>
        <w:spacing w:after="0" w:line="240" w:lineRule="auto"/>
        <w:rPr>
          <w:rFonts w:cstheme="minorHAnsi"/>
        </w:rPr>
      </w:pPr>
      <w:r>
        <w:rPr>
          <w:rFonts w:cstheme="minorHAnsi"/>
        </w:rPr>
        <w:t>Revisa material y recomendaciones para asegurar la participación activa de tus estudiantes en las actividades de aprendizaje</w:t>
      </w:r>
      <w:r w:rsidRPr="0076209A">
        <w:rPr>
          <w:rFonts w:cstheme="minorHAnsi"/>
        </w:rPr>
        <w:t>.</w:t>
      </w:r>
    </w:p>
    <w:p w14:paraId="07F29A93" w14:textId="77777777" w:rsidR="00B86E3B" w:rsidRDefault="00B86E3B" w:rsidP="00CC451C">
      <w:pPr>
        <w:pStyle w:val="Prrafodelista"/>
        <w:numPr>
          <w:ilvl w:val="0"/>
          <w:numId w:val="11"/>
        </w:numPr>
        <w:spacing w:after="0" w:line="240" w:lineRule="auto"/>
        <w:rPr>
          <w:rFonts w:cstheme="minorHAnsi"/>
        </w:rPr>
      </w:pPr>
      <w:r>
        <w:rPr>
          <w:rFonts w:cstheme="minorHAnsi"/>
        </w:rPr>
        <w:t>A</w:t>
      </w:r>
      <w:r w:rsidRPr="0076209A">
        <w:rPr>
          <w:rFonts w:cstheme="minorHAnsi"/>
        </w:rPr>
        <w:t>naliza la conveniencia de promover en</w:t>
      </w:r>
      <w:r>
        <w:rPr>
          <w:rFonts w:cstheme="minorHAnsi"/>
        </w:rPr>
        <w:t xml:space="preserve"> alguna de tus actividades</w:t>
      </w:r>
      <w:r w:rsidRPr="0076209A">
        <w:rPr>
          <w:rFonts w:cstheme="minorHAnsi"/>
        </w:rPr>
        <w:t>, la interacción y la colaboración entre los estudiantes.</w:t>
      </w:r>
    </w:p>
    <w:p w14:paraId="001B35C4" w14:textId="11CE5F74" w:rsidR="00B86E3B" w:rsidRPr="00B86E3B" w:rsidRDefault="00B86E3B" w:rsidP="00CC451C">
      <w:pPr>
        <w:pStyle w:val="Prrafodelista"/>
        <w:numPr>
          <w:ilvl w:val="0"/>
          <w:numId w:val="11"/>
        </w:numPr>
        <w:spacing w:after="0" w:line="240" w:lineRule="auto"/>
        <w:rPr>
          <w:rFonts w:cstheme="minorHAnsi"/>
        </w:rPr>
      </w:pPr>
      <w:r w:rsidRPr="00B86E3B">
        <w:rPr>
          <w:rFonts w:cstheme="minorHAnsi"/>
        </w:rPr>
        <w:t xml:space="preserve">Encuentra razones válidas para hacer la adecuación y cambia las tareas en las que el aprendizaje es más significativo en </w:t>
      </w:r>
      <w:r w:rsidRPr="00E825C1">
        <w:rPr>
          <w:rFonts w:cstheme="minorHAnsi"/>
        </w:rPr>
        <w:t xml:space="preserve">construcción </w:t>
      </w:r>
      <w:r w:rsidRPr="00B86E3B">
        <w:rPr>
          <w:rFonts w:cstheme="minorHAnsi"/>
        </w:rPr>
        <w:t>con otros.</w:t>
      </w:r>
      <w:r w:rsidR="00E825C1">
        <w:rPr>
          <w:rFonts w:cstheme="minorHAnsi"/>
        </w:rPr>
        <w:t xml:space="preserve"> </w:t>
      </w:r>
    </w:p>
    <w:p w14:paraId="43260855" w14:textId="1DCA04E1" w:rsidR="00DE5EF9" w:rsidRPr="00DE5EF9" w:rsidRDefault="00BC7077" w:rsidP="0078454A">
      <w:pPr>
        <w:pStyle w:val="Prrafodelista"/>
        <w:numPr>
          <w:ilvl w:val="0"/>
          <w:numId w:val="11"/>
        </w:numPr>
        <w:spacing w:after="0" w:line="240" w:lineRule="auto"/>
        <w:rPr>
          <w:rFonts w:cstheme="minorHAnsi"/>
        </w:rPr>
      </w:pPr>
      <w:r>
        <w:rPr>
          <w:rFonts w:cstheme="minorHAnsi"/>
        </w:rPr>
        <w:t xml:space="preserve">Integra tu actividad 4 a las anteriores, pero incorpora tu propio estilo, de manera que tengas un documento orientador sobre tu curso. Se </w:t>
      </w:r>
      <w:r w:rsidRPr="00DE5EF9">
        <w:rPr>
          <w:rFonts w:cstheme="minorHAnsi"/>
          <w:b/>
          <w:bCs/>
        </w:rPr>
        <w:t>sugiere</w:t>
      </w:r>
      <w:r>
        <w:rPr>
          <w:rFonts w:cstheme="minorHAnsi"/>
        </w:rPr>
        <w:t xml:space="preserve"> que </w:t>
      </w:r>
      <w:r w:rsidR="0078454A">
        <w:rPr>
          <w:rFonts w:cstheme="minorHAnsi"/>
        </w:rPr>
        <w:t>siga</w:t>
      </w:r>
      <w:r w:rsidR="001A08BE">
        <w:rPr>
          <w:rFonts w:cstheme="minorHAnsi"/>
        </w:rPr>
        <w:t>s</w:t>
      </w:r>
      <w:r w:rsidR="0078454A">
        <w:rPr>
          <w:rFonts w:cstheme="minorHAnsi"/>
        </w:rPr>
        <w:t xml:space="preserve"> el formato que se muestra en el ejemplo.</w:t>
      </w:r>
    </w:p>
    <w:p w14:paraId="6D03BE1E" w14:textId="0982EEE5" w:rsidR="00B86E3B" w:rsidRPr="0076209A" w:rsidRDefault="008D11F0" w:rsidP="00CC451C">
      <w:pPr>
        <w:pStyle w:val="Prrafodelista"/>
        <w:numPr>
          <w:ilvl w:val="0"/>
          <w:numId w:val="11"/>
        </w:numPr>
        <w:spacing w:after="0" w:line="240" w:lineRule="auto"/>
        <w:rPr>
          <w:rFonts w:cstheme="minorHAnsi"/>
        </w:rPr>
      </w:pPr>
      <w:r>
        <w:rPr>
          <w:rFonts w:cstheme="minorHAnsi"/>
        </w:rPr>
        <w:t>Guarda tu Plantilla (no debes entregarla aún). Será en la actividad 5 cuando la entregarás y será revisada y comentada por</w:t>
      </w:r>
      <w:r w:rsidR="00E825C1">
        <w:rPr>
          <w:rFonts w:cstheme="minorHAnsi"/>
        </w:rPr>
        <w:t xml:space="preserve"> un colega.</w:t>
      </w:r>
    </w:p>
    <w:p w14:paraId="472D3B93" w14:textId="2448530F" w:rsidR="00BC7077" w:rsidRDefault="00BC7077" w:rsidP="00CC451C">
      <w:pPr>
        <w:spacing w:after="0" w:line="240" w:lineRule="auto"/>
        <w:rPr>
          <w:rFonts w:cstheme="minorHAnsi"/>
        </w:rPr>
      </w:pPr>
    </w:p>
    <w:p w14:paraId="05A73368" w14:textId="3246477F" w:rsidR="001A08BE" w:rsidRDefault="001A08BE" w:rsidP="00CC451C">
      <w:pPr>
        <w:spacing w:after="0" w:line="240" w:lineRule="auto"/>
        <w:rPr>
          <w:rFonts w:cstheme="minorHAnsi"/>
        </w:rPr>
      </w:pPr>
    </w:p>
    <w:tbl>
      <w:tblPr>
        <w:tblStyle w:val="Tablaconcuadrcula"/>
        <w:tblW w:w="14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7"/>
      </w:tblGrid>
      <w:tr w:rsidR="001A08BE" w:rsidRPr="00F04882" w14:paraId="542E80A4" w14:textId="77777777" w:rsidTr="001A08BE">
        <w:trPr>
          <w:jc w:val="center"/>
        </w:trPr>
        <w:tc>
          <w:tcPr>
            <w:tcW w:w="14287" w:type="dxa"/>
            <w:tcBorders>
              <w:top w:val="single" w:sz="8" w:space="0" w:color="A8D08D"/>
              <w:left w:val="single" w:sz="8" w:space="0" w:color="A8D08D"/>
              <w:bottom w:val="single" w:sz="8" w:space="0" w:color="A8D08D"/>
              <w:right w:val="single" w:sz="8" w:space="0" w:color="A8D08D"/>
            </w:tcBorders>
            <w:shd w:val="clear" w:color="auto" w:fill="auto"/>
          </w:tcPr>
          <w:p w14:paraId="0497F213" w14:textId="77777777" w:rsidR="001A08BE" w:rsidRPr="00F04882" w:rsidRDefault="001A08BE" w:rsidP="00D02327">
            <w:pPr>
              <w:jc w:val="center"/>
              <w:rPr>
                <w:rFonts w:cstheme="minorHAnsi"/>
                <w:b/>
                <w:bCs/>
                <w:color w:val="A8D08D"/>
              </w:rPr>
            </w:pPr>
            <w:r w:rsidRPr="00F04882">
              <w:rPr>
                <w:rFonts w:cstheme="minorHAnsi"/>
                <w:b/>
                <w:bCs/>
                <w:color w:val="A8D08D"/>
                <w:sz w:val="28"/>
                <w:szCs w:val="28"/>
              </w:rPr>
              <w:t>Ejemplo</w:t>
            </w:r>
          </w:p>
        </w:tc>
      </w:tr>
      <w:tr w:rsidR="001A08BE" w:rsidRPr="00CD0141" w14:paraId="1C6E9EE8" w14:textId="77777777" w:rsidTr="001A08BE">
        <w:trPr>
          <w:jc w:val="center"/>
        </w:trPr>
        <w:tc>
          <w:tcPr>
            <w:tcW w:w="14287" w:type="dxa"/>
            <w:tcBorders>
              <w:top w:val="single" w:sz="8" w:space="0" w:color="A8D08D"/>
              <w:left w:val="single" w:sz="8" w:space="0" w:color="A8D08D"/>
              <w:bottom w:val="single" w:sz="8" w:space="0" w:color="A8D08D"/>
              <w:right w:val="single" w:sz="8" w:space="0" w:color="A8D08D"/>
            </w:tcBorders>
            <w:shd w:val="clear" w:color="auto" w:fill="A8D08D" w:themeFill="accent6" w:themeFillTint="99"/>
          </w:tcPr>
          <w:p w14:paraId="686F57AE" w14:textId="77777777" w:rsidR="001A08BE" w:rsidRDefault="001A08BE" w:rsidP="00D02327">
            <w:pPr>
              <w:rPr>
                <w:rFonts w:cstheme="minorHAnsi"/>
              </w:rPr>
            </w:pPr>
          </w:p>
          <w:tbl>
            <w:tblPr>
              <w:tblStyle w:val="Tablaconcuadrcula"/>
              <w:tblW w:w="13607" w:type="dxa"/>
              <w:jc w:val="center"/>
              <w:tblLook w:val="04A0" w:firstRow="1" w:lastRow="0" w:firstColumn="1" w:lastColumn="0" w:noHBand="0" w:noVBand="1"/>
            </w:tblPr>
            <w:tblGrid>
              <w:gridCol w:w="2268"/>
              <w:gridCol w:w="2268"/>
              <w:gridCol w:w="1812"/>
              <w:gridCol w:w="3288"/>
              <w:gridCol w:w="2211"/>
              <w:gridCol w:w="1760"/>
            </w:tblGrid>
            <w:tr w:rsidR="001A08BE" w14:paraId="6FFD0ABD" w14:textId="77777777" w:rsidTr="00146FBB">
              <w:trPr>
                <w:jc w:val="center"/>
              </w:trPr>
              <w:tc>
                <w:tcPr>
                  <w:tcW w:w="2268" w:type="dxa"/>
                  <w:shd w:val="clear" w:color="auto" w:fill="DEEAF6" w:themeFill="accent5" w:themeFillTint="33"/>
                </w:tcPr>
                <w:p w14:paraId="4362830A" w14:textId="77777777" w:rsidR="001A08BE" w:rsidRPr="00F206A8" w:rsidRDefault="001A08BE" w:rsidP="001A08BE">
                  <w:pPr>
                    <w:rPr>
                      <w:rFonts w:cstheme="minorHAnsi"/>
                      <w:color w:val="808080" w:themeColor="background1" w:themeShade="80"/>
                      <w:sz w:val="28"/>
                      <w:szCs w:val="28"/>
                    </w:rPr>
                  </w:pPr>
                  <w:r w:rsidRPr="00C5352D">
                    <w:rPr>
                      <w:rFonts w:cstheme="minorHAnsi"/>
                      <w:color w:val="808080" w:themeColor="background1" w:themeShade="80"/>
                      <w:sz w:val="28"/>
                      <w:szCs w:val="28"/>
                    </w:rPr>
                    <w:t>Nombre del curso</w:t>
                  </w:r>
                </w:p>
              </w:tc>
              <w:tc>
                <w:tcPr>
                  <w:tcW w:w="11339" w:type="dxa"/>
                  <w:gridSpan w:val="5"/>
                  <w:vAlign w:val="center"/>
                </w:tcPr>
                <w:p w14:paraId="3549EC5A" w14:textId="77777777" w:rsidR="001A08BE" w:rsidRPr="00292F68" w:rsidRDefault="001A08BE" w:rsidP="001A08BE">
                  <w:pPr>
                    <w:rPr>
                      <w:rFonts w:cstheme="minorHAnsi"/>
                      <w:color w:val="808080" w:themeColor="background1" w:themeShade="80"/>
                      <w:sz w:val="16"/>
                      <w:szCs w:val="16"/>
                    </w:rPr>
                  </w:pPr>
                  <w:r w:rsidRPr="00292F68">
                    <w:rPr>
                      <w:rFonts w:cstheme="minorHAnsi"/>
                      <w:sz w:val="16"/>
                      <w:szCs w:val="16"/>
                    </w:rPr>
                    <w:t>Introducción al pensamiento crítico</w:t>
                  </w:r>
                </w:p>
              </w:tc>
            </w:tr>
            <w:tr w:rsidR="001A08BE" w14:paraId="1889CAEF" w14:textId="77777777" w:rsidTr="00146FBB">
              <w:trPr>
                <w:jc w:val="center"/>
              </w:trPr>
              <w:tc>
                <w:tcPr>
                  <w:tcW w:w="2268" w:type="dxa"/>
                  <w:shd w:val="clear" w:color="auto" w:fill="DEEAF6" w:themeFill="accent5" w:themeFillTint="33"/>
                  <w:vAlign w:val="center"/>
                </w:tcPr>
                <w:p w14:paraId="5991F0E4" w14:textId="77777777" w:rsidR="001A08BE" w:rsidRPr="00F206A8" w:rsidRDefault="001A08BE" w:rsidP="001A08BE">
                  <w:pPr>
                    <w:rPr>
                      <w:rFonts w:cstheme="minorHAnsi"/>
                      <w:color w:val="808080" w:themeColor="background1" w:themeShade="80"/>
                      <w:sz w:val="28"/>
                      <w:szCs w:val="28"/>
                    </w:rPr>
                  </w:pPr>
                  <w:r w:rsidRPr="00C5352D">
                    <w:rPr>
                      <w:rFonts w:cstheme="minorHAnsi"/>
                      <w:color w:val="808080" w:themeColor="background1" w:themeShade="80"/>
                      <w:sz w:val="28"/>
                      <w:szCs w:val="28"/>
                    </w:rPr>
                    <w:t>Duración</w:t>
                  </w:r>
                </w:p>
              </w:tc>
              <w:tc>
                <w:tcPr>
                  <w:tcW w:w="11339" w:type="dxa"/>
                  <w:gridSpan w:val="5"/>
                  <w:vAlign w:val="center"/>
                </w:tcPr>
                <w:p w14:paraId="4ED33AF6" w14:textId="77777777" w:rsidR="001A08BE" w:rsidRPr="00292F68" w:rsidRDefault="001A08BE" w:rsidP="001A08BE">
                  <w:pPr>
                    <w:rPr>
                      <w:rFonts w:cstheme="minorHAnsi"/>
                      <w:color w:val="808080" w:themeColor="background1" w:themeShade="80"/>
                      <w:sz w:val="16"/>
                      <w:szCs w:val="16"/>
                    </w:rPr>
                  </w:pPr>
                  <w:r w:rsidRPr="00292F68">
                    <w:rPr>
                      <w:rFonts w:cstheme="minorHAnsi"/>
                      <w:sz w:val="16"/>
                      <w:szCs w:val="16"/>
                    </w:rPr>
                    <w:t>20 horas a lo largo de 4 semanas</w:t>
                  </w:r>
                </w:p>
              </w:tc>
            </w:tr>
            <w:tr w:rsidR="001A08BE" w14:paraId="6A593F74" w14:textId="77777777" w:rsidTr="00146FBB">
              <w:trPr>
                <w:jc w:val="center"/>
              </w:trPr>
              <w:tc>
                <w:tcPr>
                  <w:tcW w:w="2268" w:type="dxa"/>
                  <w:shd w:val="clear" w:color="auto" w:fill="DEEAF6" w:themeFill="accent5" w:themeFillTint="33"/>
                </w:tcPr>
                <w:p w14:paraId="793AE4F3" w14:textId="77777777" w:rsidR="001A08BE" w:rsidRPr="00F206A8" w:rsidRDefault="001A08BE" w:rsidP="001A08BE">
                  <w:pPr>
                    <w:rPr>
                      <w:rFonts w:cstheme="minorHAnsi"/>
                      <w:color w:val="808080" w:themeColor="background1" w:themeShade="80"/>
                      <w:sz w:val="28"/>
                      <w:szCs w:val="28"/>
                    </w:rPr>
                  </w:pPr>
                  <w:r w:rsidRPr="00C5352D">
                    <w:rPr>
                      <w:rFonts w:cstheme="minorHAnsi"/>
                      <w:color w:val="808080" w:themeColor="background1" w:themeShade="80"/>
                      <w:sz w:val="28"/>
                      <w:szCs w:val="28"/>
                    </w:rPr>
                    <w:t>Perfil de la audiencia</w:t>
                  </w:r>
                </w:p>
              </w:tc>
              <w:tc>
                <w:tcPr>
                  <w:tcW w:w="11339" w:type="dxa"/>
                  <w:gridSpan w:val="5"/>
                  <w:vAlign w:val="center"/>
                </w:tcPr>
                <w:p w14:paraId="636E2BF8" w14:textId="77777777" w:rsidR="001A08BE" w:rsidRPr="00292F68" w:rsidRDefault="001A08BE" w:rsidP="001A08BE">
                  <w:pPr>
                    <w:rPr>
                      <w:rFonts w:cstheme="minorHAnsi"/>
                      <w:sz w:val="16"/>
                      <w:szCs w:val="16"/>
                    </w:rPr>
                  </w:pPr>
                  <w:r w:rsidRPr="00292F68">
                    <w:rPr>
                      <w:rFonts w:cstheme="minorHAnsi"/>
                      <w:sz w:val="16"/>
                      <w:szCs w:val="16"/>
                    </w:rPr>
                    <w:t>Este curso está orientado a profesores de cualquier nivel educativo, que tengan la necesidad de promover el pensamiento crítico en sus estudiantes, y de fortalecer habilidades que les permitan enfrentar y resolver problemas de la vida cotidiana.</w:t>
                  </w:r>
                </w:p>
                <w:p w14:paraId="1499C64D" w14:textId="77777777" w:rsidR="001A08BE" w:rsidRPr="00292F68" w:rsidRDefault="001A08BE" w:rsidP="001A08BE">
                  <w:pPr>
                    <w:rPr>
                      <w:rFonts w:cstheme="minorHAnsi"/>
                      <w:color w:val="808080" w:themeColor="background1" w:themeShade="80"/>
                      <w:sz w:val="16"/>
                      <w:szCs w:val="16"/>
                    </w:rPr>
                  </w:pPr>
                  <w:r w:rsidRPr="00292F68">
                    <w:rPr>
                      <w:rFonts w:cstheme="minorHAnsi"/>
                      <w:sz w:val="16"/>
                      <w:szCs w:val="16"/>
                    </w:rPr>
                    <w:t>Se espera que los profesores tengan competencias informáticas básicas, una comunicación escrita y oral fluida y capacidad de análisis y síntesis.</w:t>
                  </w:r>
                </w:p>
              </w:tc>
            </w:tr>
            <w:tr w:rsidR="001A08BE" w14:paraId="02E416C4" w14:textId="77777777" w:rsidTr="00146FBB">
              <w:trPr>
                <w:jc w:val="center"/>
              </w:trPr>
              <w:tc>
                <w:tcPr>
                  <w:tcW w:w="2268" w:type="dxa"/>
                  <w:shd w:val="clear" w:color="auto" w:fill="DEEAF6" w:themeFill="accent5" w:themeFillTint="33"/>
                  <w:vAlign w:val="center"/>
                </w:tcPr>
                <w:p w14:paraId="7CE429EA" w14:textId="77777777" w:rsidR="001A08BE" w:rsidRPr="00F206A8" w:rsidRDefault="001A08BE" w:rsidP="001A08BE">
                  <w:pPr>
                    <w:rPr>
                      <w:rFonts w:cstheme="minorHAnsi"/>
                      <w:color w:val="808080" w:themeColor="background1" w:themeShade="80"/>
                      <w:sz w:val="28"/>
                      <w:szCs w:val="28"/>
                    </w:rPr>
                  </w:pPr>
                  <w:r w:rsidRPr="00C5352D">
                    <w:rPr>
                      <w:rFonts w:cstheme="minorHAnsi"/>
                      <w:color w:val="808080" w:themeColor="background1" w:themeShade="80"/>
                      <w:sz w:val="28"/>
                      <w:szCs w:val="28"/>
                    </w:rPr>
                    <w:t>Justificación</w:t>
                  </w:r>
                </w:p>
              </w:tc>
              <w:tc>
                <w:tcPr>
                  <w:tcW w:w="11339" w:type="dxa"/>
                  <w:gridSpan w:val="5"/>
                  <w:vAlign w:val="center"/>
                </w:tcPr>
                <w:p w14:paraId="582901F9" w14:textId="77777777" w:rsidR="001A08BE" w:rsidRPr="00292F68" w:rsidRDefault="001A08BE" w:rsidP="001A08BE">
                  <w:pPr>
                    <w:rPr>
                      <w:rFonts w:cstheme="minorHAnsi"/>
                      <w:sz w:val="16"/>
                      <w:szCs w:val="16"/>
                    </w:rPr>
                  </w:pPr>
                  <w:r w:rsidRPr="00292F68">
                    <w:rPr>
                      <w:rFonts w:cstheme="minorHAnsi"/>
                      <w:sz w:val="16"/>
                      <w:szCs w:val="16"/>
                    </w:rPr>
                    <w:t>El presente curso está basado en un programa extenso de formación en el pensamiento crítico que se imparte a docentes en modalidad presencial. Se ha decidido reformular el primer módulo de ese programa para que se estudie en línea, con apoyo de la plataforma Moodle y otras herramientas de interacción.</w:t>
                  </w:r>
                </w:p>
                <w:p w14:paraId="383D92FC" w14:textId="77777777" w:rsidR="001A08BE" w:rsidRPr="00292F68" w:rsidRDefault="001A08BE" w:rsidP="001A08BE">
                  <w:pPr>
                    <w:rPr>
                      <w:rFonts w:cstheme="minorHAnsi"/>
                      <w:sz w:val="16"/>
                      <w:szCs w:val="16"/>
                    </w:rPr>
                  </w:pPr>
                </w:p>
                <w:p w14:paraId="2D3CAC1C" w14:textId="77777777" w:rsidR="001A08BE" w:rsidRPr="00292F68" w:rsidRDefault="001A08BE" w:rsidP="001A08BE">
                  <w:pPr>
                    <w:rPr>
                      <w:rFonts w:cstheme="minorHAnsi"/>
                      <w:sz w:val="16"/>
                      <w:szCs w:val="16"/>
                    </w:rPr>
                  </w:pPr>
                  <w:r w:rsidRPr="00292F68">
                    <w:rPr>
                      <w:rFonts w:cstheme="minorHAnsi"/>
                      <w:sz w:val="16"/>
                      <w:szCs w:val="16"/>
                    </w:rPr>
                    <w:lastRenderedPageBreak/>
                    <w:t>En el ámbito de la educación es un imperativo elevar el rigor intelectual de los procesos de enseñanza-aprendizaje, con el fin de que los estudiantes cada vez estén mejor preparados para buscar, discriminar, analizar, sintetizar, comprender y reorganizar la información disponible para enfrentar y resolver problemas de la actualidad.</w:t>
                  </w:r>
                </w:p>
                <w:p w14:paraId="0BA36A7E" w14:textId="77777777" w:rsidR="001A08BE" w:rsidRPr="00292F68" w:rsidRDefault="001A08BE" w:rsidP="001A08BE">
                  <w:pPr>
                    <w:rPr>
                      <w:rFonts w:cstheme="minorHAnsi"/>
                      <w:sz w:val="16"/>
                      <w:szCs w:val="16"/>
                    </w:rPr>
                  </w:pPr>
                </w:p>
                <w:p w14:paraId="17391FB8" w14:textId="77777777" w:rsidR="001A08BE" w:rsidRPr="00292F68" w:rsidRDefault="001A08BE" w:rsidP="001A08BE">
                  <w:pPr>
                    <w:rPr>
                      <w:rFonts w:cstheme="minorHAnsi"/>
                      <w:sz w:val="16"/>
                      <w:szCs w:val="16"/>
                    </w:rPr>
                  </w:pPr>
                  <w:r w:rsidRPr="00292F68">
                    <w:rPr>
                      <w:rFonts w:cstheme="minorHAnsi"/>
                      <w:sz w:val="16"/>
                      <w:szCs w:val="16"/>
                    </w:rPr>
                    <w:t>Desarrollar el pensamiento crítico supone una cuidadosa tarea de planeación didáctica que permita prever los procesos cognitivos que pretenden activarse, así como el producto intelectual resultante.</w:t>
                  </w:r>
                </w:p>
                <w:p w14:paraId="05829550" w14:textId="77777777" w:rsidR="001A08BE" w:rsidRPr="00292F68" w:rsidRDefault="001A08BE" w:rsidP="001A08BE">
                  <w:pPr>
                    <w:rPr>
                      <w:rFonts w:cstheme="minorHAnsi"/>
                      <w:sz w:val="16"/>
                      <w:szCs w:val="16"/>
                    </w:rPr>
                  </w:pPr>
                </w:p>
                <w:p w14:paraId="7DA6CBC4" w14:textId="77777777" w:rsidR="001A08BE" w:rsidRPr="00292F68" w:rsidRDefault="001A08BE" w:rsidP="001A08BE">
                  <w:pPr>
                    <w:rPr>
                      <w:rFonts w:cstheme="minorHAnsi"/>
                      <w:color w:val="808080" w:themeColor="background1" w:themeShade="80"/>
                      <w:sz w:val="16"/>
                      <w:szCs w:val="16"/>
                    </w:rPr>
                  </w:pPr>
                  <w:r w:rsidRPr="00292F68">
                    <w:rPr>
                      <w:rFonts w:cstheme="minorHAnsi"/>
                      <w:sz w:val="16"/>
                      <w:szCs w:val="16"/>
                    </w:rPr>
                    <w:t>Una persona que logre emplear el pensamiento crítico en su relación habitual con otros seres humanos, con la naturaleza, con la ciencia y con las artes, sabrá encontrar y/o formular explicaciones racionales a problemáticas presentes y futuras, y contribuir activamente a su solución.</w:t>
                  </w:r>
                </w:p>
              </w:tc>
            </w:tr>
            <w:tr w:rsidR="001A08BE" w14:paraId="116E51B4" w14:textId="77777777" w:rsidTr="00146FBB">
              <w:trPr>
                <w:jc w:val="center"/>
              </w:trPr>
              <w:tc>
                <w:tcPr>
                  <w:tcW w:w="2268" w:type="dxa"/>
                  <w:shd w:val="clear" w:color="auto" w:fill="DEEAF6" w:themeFill="accent5" w:themeFillTint="33"/>
                  <w:vAlign w:val="center"/>
                </w:tcPr>
                <w:p w14:paraId="034A1AB9" w14:textId="77777777" w:rsidR="001A08BE" w:rsidRPr="00F206A8" w:rsidRDefault="001A08BE" w:rsidP="001A08BE">
                  <w:pPr>
                    <w:rPr>
                      <w:rFonts w:cstheme="minorHAnsi"/>
                      <w:color w:val="808080" w:themeColor="background1" w:themeShade="80"/>
                      <w:sz w:val="28"/>
                      <w:szCs w:val="28"/>
                    </w:rPr>
                  </w:pPr>
                  <w:r w:rsidRPr="00C5352D">
                    <w:rPr>
                      <w:rFonts w:cstheme="minorHAnsi"/>
                      <w:color w:val="808080" w:themeColor="background1" w:themeShade="80"/>
                      <w:sz w:val="28"/>
                      <w:szCs w:val="28"/>
                    </w:rPr>
                    <w:lastRenderedPageBreak/>
                    <w:t>Metodología</w:t>
                  </w:r>
                </w:p>
              </w:tc>
              <w:tc>
                <w:tcPr>
                  <w:tcW w:w="11339" w:type="dxa"/>
                  <w:gridSpan w:val="5"/>
                  <w:vAlign w:val="center"/>
                </w:tcPr>
                <w:p w14:paraId="4CEFE38E" w14:textId="77777777" w:rsidR="001A08BE" w:rsidRPr="00292F68" w:rsidRDefault="001A08BE" w:rsidP="001A08BE">
                  <w:pPr>
                    <w:rPr>
                      <w:rFonts w:cstheme="minorHAnsi"/>
                      <w:sz w:val="16"/>
                      <w:szCs w:val="16"/>
                    </w:rPr>
                  </w:pPr>
                  <w:r w:rsidRPr="00292F68">
                    <w:rPr>
                      <w:rFonts w:cstheme="minorHAnsi"/>
                      <w:sz w:val="16"/>
                      <w:szCs w:val="16"/>
                    </w:rPr>
                    <w:t xml:space="preserve">El presente curso de </w:t>
                  </w:r>
                  <w:r w:rsidRPr="00292F68">
                    <w:rPr>
                      <w:rFonts w:cstheme="minorHAnsi"/>
                      <w:i/>
                      <w:iCs/>
                      <w:sz w:val="16"/>
                      <w:szCs w:val="16"/>
                    </w:rPr>
                    <w:t xml:space="preserve">Introducción al pensamiento crítico </w:t>
                  </w:r>
                  <w:r w:rsidRPr="00292F68">
                    <w:rPr>
                      <w:rFonts w:cstheme="minorHAnsi"/>
                      <w:sz w:val="16"/>
                      <w:szCs w:val="16"/>
                    </w:rPr>
                    <w:t>pretende que los participantes lleven a su práctica como docentes las habilidades que se abordan al estudiar el pensamiento crítico.</w:t>
                  </w:r>
                </w:p>
                <w:p w14:paraId="29F99FD7" w14:textId="77777777" w:rsidR="001A08BE" w:rsidRPr="00292F68" w:rsidRDefault="001A08BE" w:rsidP="001A08BE">
                  <w:pPr>
                    <w:rPr>
                      <w:rFonts w:cstheme="minorHAnsi"/>
                      <w:sz w:val="16"/>
                      <w:szCs w:val="16"/>
                    </w:rPr>
                  </w:pPr>
                </w:p>
                <w:p w14:paraId="6875C475" w14:textId="77777777" w:rsidR="001A08BE" w:rsidRPr="00292F68" w:rsidRDefault="001A08BE" w:rsidP="001A08BE">
                  <w:pPr>
                    <w:rPr>
                      <w:rFonts w:cstheme="minorHAnsi"/>
                      <w:sz w:val="16"/>
                      <w:szCs w:val="16"/>
                    </w:rPr>
                  </w:pPr>
                  <w:r w:rsidRPr="00292F68">
                    <w:rPr>
                      <w:rFonts w:cstheme="minorHAnsi"/>
                      <w:sz w:val="16"/>
                      <w:szCs w:val="16"/>
                    </w:rPr>
                    <w:t>Este curso se estudia en línea, las actividades, los recursos, los instrumentos de evaluación y los espacios de interacción están disponibles en la plataforma desde el momento en que da comienzo el programa.</w:t>
                  </w:r>
                </w:p>
                <w:p w14:paraId="08FEB60B" w14:textId="77777777" w:rsidR="001A08BE" w:rsidRPr="00292F68" w:rsidRDefault="001A08BE" w:rsidP="001A08BE">
                  <w:pPr>
                    <w:rPr>
                      <w:rFonts w:cstheme="minorHAnsi"/>
                      <w:sz w:val="16"/>
                      <w:szCs w:val="16"/>
                    </w:rPr>
                  </w:pPr>
                </w:p>
                <w:p w14:paraId="2E9A68F0" w14:textId="77777777" w:rsidR="001A08BE" w:rsidRPr="00292F68" w:rsidRDefault="001A08BE" w:rsidP="001A08BE">
                  <w:pPr>
                    <w:rPr>
                      <w:rFonts w:cstheme="minorHAnsi"/>
                      <w:sz w:val="16"/>
                      <w:szCs w:val="16"/>
                    </w:rPr>
                  </w:pPr>
                  <w:r w:rsidRPr="00292F68">
                    <w:rPr>
                      <w:rFonts w:cstheme="minorHAnsi"/>
                      <w:sz w:val="16"/>
                      <w:szCs w:val="16"/>
                    </w:rPr>
                    <w:t>Se ha buscado que las actividades sean diversas, que exista diálogo asincrónico entre los participantes y, si las condiciones de tiempo y de conectividad lo permiten, gestionaremos una reunión en vivo una semana después del inicio del curso, cuando todos los actores hubieran convertido al espacio virtual en su aula.</w:t>
                  </w:r>
                </w:p>
                <w:p w14:paraId="74B887B7" w14:textId="77777777" w:rsidR="001A08BE" w:rsidRPr="00292F68" w:rsidRDefault="001A08BE" w:rsidP="001A08BE">
                  <w:pPr>
                    <w:rPr>
                      <w:rFonts w:cstheme="minorHAnsi"/>
                      <w:sz w:val="16"/>
                      <w:szCs w:val="16"/>
                    </w:rPr>
                  </w:pPr>
                </w:p>
                <w:p w14:paraId="663B7116" w14:textId="77777777" w:rsidR="001A08BE" w:rsidRPr="00292F68" w:rsidRDefault="001A08BE" w:rsidP="001A08BE">
                  <w:pPr>
                    <w:rPr>
                      <w:rFonts w:cstheme="minorHAnsi"/>
                      <w:color w:val="808080" w:themeColor="background1" w:themeShade="80"/>
                      <w:sz w:val="16"/>
                      <w:szCs w:val="16"/>
                    </w:rPr>
                  </w:pPr>
                  <w:r w:rsidRPr="00292F68">
                    <w:rPr>
                      <w:rFonts w:cstheme="minorHAnsi"/>
                      <w:sz w:val="16"/>
                      <w:szCs w:val="16"/>
                    </w:rPr>
                    <w:t>Habrá foros permanentes para plantear dudas académicas y técnicas, así como para comunicarse de manera informal con los compañeros y el(la) facilitadora.</w:t>
                  </w:r>
                </w:p>
              </w:tc>
            </w:tr>
            <w:tr w:rsidR="001A08BE" w14:paraId="756AB54C" w14:textId="77777777" w:rsidTr="00146FBB">
              <w:trPr>
                <w:jc w:val="center"/>
              </w:trPr>
              <w:tc>
                <w:tcPr>
                  <w:tcW w:w="2268" w:type="dxa"/>
                  <w:shd w:val="clear" w:color="auto" w:fill="DEEAF6" w:themeFill="accent5" w:themeFillTint="33"/>
                  <w:vAlign w:val="center"/>
                </w:tcPr>
                <w:p w14:paraId="504131C5" w14:textId="77777777" w:rsidR="001A08BE" w:rsidRPr="00C5352D" w:rsidRDefault="001A08BE" w:rsidP="001A08BE">
                  <w:pPr>
                    <w:rPr>
                      <w:rFonts w:cstheme="minorHAnsi"/>
                      <w:color w:val="808080" w:themeColor="background1" w:themeShade="80"/>
                      <w:sz w:val="28"/>
                      <w:szCs w:val="28"/>
                    </w:rPr>
                  </w:pPr>
                  <w:r>
                    <w:rPr>
                      <w:rFonts w:cstheme="minorHAnsi"/>
                      <w:color w:val="808080" w:themeColor="background1" w:themeShade="80"/>
                      <w:sz w:val="28"/>
                      <w:szCs w:val="28"/>
                    </w:rPr>
                    <w:t>O</w:t>
                  </w:r>
                  <w:r w:rsidRPr="00C5352D">
                    <w:rPr>
                      <w:rFonts w:cstheme="minorHAnsi"/>
                      <w:color w:val="808080" w:themeColor="background1" w:themeShade="80"/>
                      <w:sz w:val="28"/>
                      <w:szCs w:val="28"/>
                    </w:rPr>
                    <w:t>bjetivo general</w:t>
                  </w:r>
                </w:p>
              </w:tc>
              <w:tc>
                <w:tcPr>
                  <w:tcW w:w="11339" w:type="dxa"/>
                  <w:gridSpan w:val="5"/>
                  <w:vAlign w:val="center"/>
                </w:tcPr>
                <w:p w14:paraId="701F2210" w14:textId="77777777" w:rsidR="001A08BE" w:rsidRPr="00292F68" w:rsidRDefault="001A08BE" w:rsidP="001A08BE">
                  <w:pPr>
                    <w:rPr>
                      <w:rFonts w:cstheme="minorHAnsi"/>
                      <w:sz w:val="16"/>
                      <w:szCs w:val="16"/>
                    </w:rPr>
                  </w:pPr>
                  <w:r w:rsidRPr="00292F68">
                    <w:rPr>
                      <w:rFonts w:cstheme="minorHAnsi"/>
                      <w:sz w:val="16"/>
                      <w:szCs w:val="16"/>
                    </w:rPr>
                    <w:t>Aplicar estrategias didácticas promuevan habilidades de pensamiento crítico en alumnos de cualquier nivel académico, a partir del manejo de las estructuras inherentes al acto de pensar.</w:t>
                  </w:r>
                </w:p>
              </w:tc>
            </w:tr>
            <w:tr w:rsidR="007A47DB" w14:paraId="13E749B0" w14:textId="77777777" w:rsidTr="00146FBB">
              <w:trPr>
                <w:jc w:val="center"/>
              </w:trPr>
              <w:tc>
                <w:tcPr>
                  <w:tcW w:w="2268" w:type="dxa"/>
                  <w:shd w:val="clear" w:color="auto" w:fill="DEEAF6" w:themeFill="accent5" w:themeFillTint="33"/>
                  <w:vAlign w:val="center"/>
                </w:tcPr>
                <w:p w14:paraId="466F9D81" w14:textId="395A437A" w:rsidR="007A47DB" w:rsidRDefault="007A47DB" w:rsidP="001A08BE">
                  <w:pPr>
                    <w:rPr>
                      <w:rFonts w:cstheme="minorHAnsi"/>
                      <w:color w:val="808080" w:themeColor="background1" w:themeShade="80"/>
                      <w:sz w:val="28"/>
                      <w:szCs w:val="28"/>
                    </w:rPr>
                  </w:pPr>
                  <w:r>
                    <w:rPr>
                      <w:rFonts w:cstheme="minorHAnsi"/>
                      <w:color w:val="808080" w:themeColor="background1" w:themeShade="80"/>
                      <w:sz w:val="28"/>
                      <w:szCs w:val="28"/>
                    </w:rPr>
                    <w:t>Contenido del curso</w:t>
                  </w:r>
                </w:p>
              </w:tc>
              <w:tc>
                <w:tcPr>
                  <w:tcW w:w="11339" w:type="dxa"/>
                  <w:gridSpan w:val="5"/>
                  <w:vAlign w:val="center"/>
                </w:tcPr>
                <w:p w14:paraId="5D50385F" w14:textId="3310CE44" w:rsidR="007A47DB" w:rsidRPr="007A47DB" w:rsidRDefault="007A47DB" w:rsidP="007A47DB">
                  <w:pPr>
                    <w:rPr>
                      <w:rFonts w:cstheme="minorHAnsi"/>
                      <w:sz w:val="16"/>
                      <w:szCs w:val="16"/>
                    </w:rPr>
                  </w:pPr>
                  <w:r w:rsidRPr="007A47DB">
                    <w:rPr>
                      <w:rFonts w:cstheme="minorHAnsi"/>
                      <w:sz w:val="16"/>
                      <w:szCs w:val="16"/>
                    </w:rPr>
                    <w:t>1.</w:t>
                  </w:r>
                  <w:r>
                    <w:rPr>
                      <w:rFonts w:cstheme="minorHAnsi"/>
                      <w:sz w:val="16"/>
                      <w:szCs w:val="16"/>
                    </w:rPr>
                    <w:t xml:space="preserve"> </w:t>
                  </w:r>
                  <w:r w:rsidRPr="007A47DB">
                    <w:rPr>
                      <w:rFonts w:cstheme="minorHAnsi"/>
                      <w:sz w:val="16"/>
                      <w:szCs w:val="16"/>
                    </w:rPr>
                    <w:t>Diversas definiciones de pensamiento crítico</w:t>
                  </w:r>
                </w:p>
                <w:p w14:paraId="698F87C0" w14:textId="0DC02324" w:rsidR="007A47DB" w:rsidRPr="007A47DB" w:rsidRDefault="007A47DB" w:rsidP="007A47DB">
                  <w:pPr>
                    <w:rPr>
                      <w:rFonts w:cstheme="minorHAnsi"/>
                      <w:sz w:val="16"/>
                      <w:szCs w:val="16"/>
                    </w:rPr>
                  </w:pPr>
                  <w:r w:rsidRPr="007A47DB">
                    <w:rPr>
                      <w:rFonts w:cstheme="minorHAnsi"/>
                      <w:sz w:val="16"/>
                      <w:szCs w:val="16"/>
                    </w:rPr>
                    <w:t>2.</w:t>
                  </w:r>
                  <w:r>
                    <w:rPr>
                      <w:rFonts w:cstheme="minorHAnsi"/>
                      <w:sz w:val="16"/>
                      <w:szCs w:val="16"/>
                    </w:rPr>
                    <w:t xml:space="preserve"> </w:t>
                  </w:r>
                  <w:r w:rsidRPr="007A47DB">
                    <w:rPr>
                      <w:rFonts w:cstheme="minorHAnsi"/>
                      <w:sz w:val="16"/>
                      <w:szCs w:val="16"/>
                    </w:rPr>
                    <w:t>Importancia de la aplicación de pensamiento crítico en situaciones personales cotidianas</w:t>
                  </w:r>
                </w:p>
                <w:p w14:paraId="4257B887" w14:textId="634208E5" w:rsidR="007A47DB" w:rsidRPr="007A47DB" w:rsidRDefault="007A47DB" w:rsidP="007A47DB">
                  <w:pPr>
                    <w:rPr>
                      <w:rFonts w:cstheme="minorHAnsi"/>
                      <w:sz w:val="16"/>
                      <w:szCs w:val="16"/>
                    </w:rPr>
                  </w:pPr>
                  <w:r w:rsidRPr="007A47DB">
                    <w:rPr>
                      <w:rFonts w:cstheme="minorHAnsi"/>
                      <w:sz w:val="16"/>
                      <w:szCs w:val="16"/>
                    </w:rPr>
                    <w:t>3.</w:t>
                  </w:r>
                  <w:r>
                    <w:rPr>
                      <w:rFonts w:cstheme="minorHAnsi"/>
                      <w:sz w:val="16"/>
                      <w:szCs w:val="16"/>
                    </w:rPr>
                    <w:t xml:space="preserve"> </w:t>
                  </w:r>
                  <w:r w:rsidRPr="007A47DB">
                    <w:rPr>
                      <w:rFonts w:cstheme="minorHAnsi"/>
                      <w:sz w:val="16"/>
                      <w:szCs w:val="16"/>
                    </w:rPr>
                    <w:t>Particularidades teórico-prácticas de algunas corrientes del pensamiento crítico</w:t>
                  </w:r>
                </w:p>
                <w:p w14:paraId="42FA359B" w14:textId="23725EA6" w:rsidR="007A47DB" w:rsidRPr="00292F68" w:rsidRDefault="007A47DB" w:rsidP="007A47DB">
                  <w:pPr>
                    <w:rPr>
                      <w:rFonts w:cstheme="minorHAnsi"/>
                      <w:sz w:val="16"/>
                      <w:szCs w:val="16"/>
                    </w:rPr>
                  </w:pPr>
                  <w:r w:rsidRPr="007A47DB">
                    <w:rPr>
                      <w:rFonts w:cstheme="minorHAnsi"/>
                      <w:sz w:val="16"/>
                      <w:szCs w:val="16"/>
                    </w:rPr>
                    <w:t>4.</w:t>
                  </w:r>
                  <w:r>
                    <w:rPr>
                      <w:rFonts w:cstheme="minorHAnsi"/>
                      <w:sz w:val="16"/>
                      <w:szCs w:val="16"/>
                    </w:rPr>
                    <w:t xml:space="preserve"> </w:t>
                  </w:r>
                  <w:r w:rsidRPr="007A47DB">
                    <w:rPr>
                      <w:rFonts w:cstheme="minorHAnsi"/>
                      <w:sz w:val="16"/>
                      <w:szCs w:val="16"/>
                    </w:rPr>
                    <w:t>Perfil del pensador crítico</w:t>
                  </w:r>
                </w:p>
              </w:tc>
            </w:tr>
            <w:tr w:rsidR="001A08BE" w14:paraId="6D97D4A2" w14:textId="77777777" w:rsidTr="00146FBB">
              <w:trPr>
                <w:jc w:val="center"/>
              </w:trPr>
              <w:tc>
                <w:tcPr>
                  <w:tcW w:w="2268" w:type="dxa"/>
                  <w:shd w:val="clear" w:color="auto" w:fill="DEEAF6" w:themeFill="accent5" w:themeFillTint="33"/>
                  <w:vAlign w:val="center"/>
                </w:tcPr>
                <w:p w14:paraId="19BA1D9F" w14:textId="77777777" w:rsidR="001A08BE" w:rsidRPr="0051534F" w:rsidRDefault="001A08BE" w:rsidP="001A08BE">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Objetivo</w:t>
                  </w:r>
                  <w:r>
                    <w:rPr>
                      <w:rFonts w:cstheme="minorHAnsi"/>
                      <w:color w:val="808080" w:themeColor="background1" w:themeShade="80"/>
                      <w:sz w:val="28"/>
                      <w:szCs w:val="28"/>
                    </w:rPr>
                    <w:t>s</w:t>
                  </w:r>
                  <w:r w:rsidRPr="0051534F">
                    <w:rPr>
                      <w:rFonts w:cstheme="minorHAnsi"/>
                      <w:color w:val="808080" w:themeColor="background1" w:themeShade="80"/>
                      <w:sz w:val="28"/>
                      <w:szCs w:val="28"/>
                    </w:rPr>
                    <w:t xml:space="preserve"> de aprendizaje</w:t>
                  </w:r>
                </w:p>
              </w:tc>
              <w:tc>
                <w:tcPr>
                  <w:tcW w:w="2268" w:type="dxa"/>
                  <w:shd w:val="clear" w:color="auto" w:fill="DEEAF6" w:themeFill="accent5" w:themeFillTint="33"/>
                  <w:vAlign w:val="center"/>
                </w:tcPr>
                <w:p w14:paraId="140F1DBA" w14:textId="77777777" w:rsidR="001A08BE" w:rsidRPr="0051534F" w:rsidRDefault="001A08BE" w:rsidP="001A08BE">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Actividad de aprendizaje</w:t>
                  </w:r>
                </w:p>
              </w:tc>
              <w:tc>
                <w:tcPr>
                  <w:tcW w:w="1812" w:type="dxa"/>
                  <w:shd w:val="clear" w:color="auto" w:fill="DEEAF6" w:themeFill="accent5" w:themeFillTint="33"/>
                  <w:vAlign w:val="center"/>
                </w:tcPr>
                <w:p w14:paraId="22F42E8E" w14:textId="77777777" w:rsidR="001A08BE" w:rsidRPr="0051534F" w:rsidRDefault="001A08BE" w:rsidP="001A08BE">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Tiempo aproximado de realización</w:t>
                  </w:r>
                </w:p>
              </w:tc>
              <w:tc>
                <w:tcPr>
                  <w:tcW w:w="3288" w:type="dxa"/>
                  <w:shd w:val="clear" w:color="auto" w:fill="DEEAF6" w:themeFill="accent5" w:themeFillTint="33"/>
                  <w:vAlign w:val="center"/>
                </w:tcPr>
                <w:p w14:paraId="0CAACA17" w14:textId="77777777" w:rsidR="001A08BE" w:rsidRPr="0051534F" w:rsidRDefault="001A08BE" w:rsidP="001A08BE">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Aspectos de calidad que se evaluarán en el producto de la actividad</w:t>
                  </w:r>
                </w:p>
              </w:tc>
              <w:tc>
                <w:tcPr>
                  <w:tcW w:w="2211" w:type="dxa"/>
                  <w:shd w:val="clear" w:color="auto" w:fill="DEEAF6" w:themeFill="accent5" w:themeFillTint="33"/>
                  <w:vAlign w:val="center"/>
                </w:tcPr>
                <w:p w14:paraId="0F17994B" w14:textId="77777777" w:rsidR="001A08BE" w:rsidRPr="0051534F" w:rsidRDefault="001A08BE" w:rsidP="001A08BE">
                  <w:pPr>
                    <w:jc w:val="center"/>
                    <w:rPr>
                      <w:rFonts w:cstheme="minorHAnsi"/>
                      <w:color w:val="808080" w:themeColor="background1" w:themeShade="80"/>
                      <w:sz w:val="28"/>
                      <w:szCs w:val="28"/>
                    </w:rPr>
                  </w:pPr>
                  <w:r w:rsidRPr="00F206A8">
                    <w:rPr>
                      <w:rFonts w:cstheme="minorHAnsi"/>
                      <w:color w:val="808080" w:themeColor="background1" w:themeShade="80"/>
                      <w:sz w:val="28"/>
                      <w:szCs w:val="28"/>
                    </w:rPr>
                    <w:t>Recursos necesarios para realizar la actividad</w:t>
                  </w:r>
                </w:p>
              </w:tc>
              <w:tc>
                <w:tcPr>
                  <w:tcW w:w="1757" w:type="dxa"/>
                  <w:shd w:val="clear" w:color="auto" w:fill="DEEAF6" w:themeFill="accent5" w:themeFillTint="33"/>
                  <w:vAlign w:val="center"/>
                </w:tcPr>
                <w:p w14:paraId="176089EC" w14:textId="77777777" w:rsidR="001A08BE" w:rsidRPr="00F206A8" w:rsidRDefault="001A08BE" w:rsidP="001A08BE">
                  <w:pPr>
                    <w:jc w:val="center"/>
                    <w:rPr>
                      <w:rFonts w:cstheme="minorHAnsi"/>
                      <w:color w:val="808080" w:themeColor="background1" w:themeShade="80"/>
                      <w:sz w:val="28"/>
                      <w:szCs w:val="28"/>
                    </w:rPr>
                  </w:pPr>
                  <w:r>
                    <w:rPr>
                      <w:rFonts w:cstheme="minorHAnsi"/>
                      <w:color w:val="808080" w:themeColor="background1" w:themeShade="80"/>
                      <w:sz w:val="28"/>
                      <w:szCs w:val="28"/>
                    </w:rPr>
                    <w:t>Colaboración</w:t>
                  </w:r>
                </w:p>
              </w:tc>
            </w:tr>
            <w:tr w:rsidR="001A08BE" w14:paraId="50C11FEB" w14:textId="77777777" w:rsidTr="00146FBB">
              <w:trPr>
                <w:jc w:val="center"/>
              </w:trPr>
              <w:tc>
                <w:tcPr>
                  <w:tcW w:w="2268" w:type="dxa"/>
                </w:tcPr>
                <w:p w14:paraId="74C54A01" w14:textId="77777777" w:rsidR="001A08BE" w:rsidRPr="00292F68" w:rsidRDefault="001A08BE" w:rsidP="001A08BE">
                  <w:pPr>
                    <w:rPr>
                      <w:sz w:val="16"/>
                      <w:szCs w:val="16"/>
                    </w:rPr>
                  </w:pPr>
                  <w:r w:rsidRPr="00292F68">
                    <w:rPr>
                      <w:sz w:val="16"/>
                      <w:szCs w:val="16"/>
                    </w:rPr>
                    <w:t>1. Identificar las características generales del pensamiento crítico y las competencias que supone su desarrollo.</w:t>
                  </w:r>
                </w:p>
              </w:tc>
              <w:tc>
                <w:tcPr>
                  <w:tcW w:w="2268" w:type="dxa"/>
                </w:tcPr>
                <w:p w14:paraId="4FB4EBA5" w14:textId="77777777" w:rsidR="001A08BE" w:rsidRPr="00292F68" w:rsidRDefault="001A08BE" w:rsidP="001A08BE">
                  <w:pPr>
                    <w:rPr>
                      <w:sz w:val="16"/>
                      <w:szCs w:val="16"/>
                    </w:rPr>
                  </w:pPr>
                  <w:r w:rsidRPr="00292F68">
                    <w:rPr>
                      <w:sz w:val="16"/>
                      <w:szCs w:val="16"/>
                    </w:rPr>
                    <w:t>Actividad 1. Mapa conceptual que sintetice noción, características, elementos y corrientes del pensamiento crítico.</w:t>
                  </w:r>
                </w:p>
              </w:tc>
              <w:tc>
                <w:tcPr>
                  <w:tcW w:w="1812" w:type="dxa"/>
                </w:tcPr>
                <w:p w14:paraId="6AC0E657" w14:textId="77777777" w:rsidR="001A08BE" w:rsidRPr="00292F68" w:rsidRDefault="001A08BE" w:rsidP="001A08BE">
                  <w:pPr>
                    <w:rPr>
                      <w:color w:val="FF0000"/>
                      <w:sz w:val="16"/>
                      <w:szCs w:val="16"/>
                    </w:rPr>
                  </w:pPr>
                  <w:r w:rsidRPr="00292F68">
                    <w:rPr>
                      <w:sz w:val="16"/>
                      <w:szCs w:val="16"/>
                    </w:rPr>
                    <w:t>2 horas</w:t>
                  </w:r>
                </w:p>
              </w:tc>
              <w:tc>
                <w:tcPr>
                  <w:tcW w:w="3288" w:type="dxa"/>
                </w:tcPr>
                <w:p w14:paraId="055189CD" w14:textId="77777777" w:rsidR="001A08BE" w:rsidRPr="00292F68" w:rsidRDefault="001A08BE" w:rsidP="001A08BE">
                  <w:pPr>
                    <w:pStyle w:val="Prrafodelista"/>
                    <w:numPr>
                      <w:ilvl w:val="0"/>
                      <w:numId w:val="37"/>
                    </w:numPr>
                    <w:ind w:left="99" w:hanging="99"/>
                    <w:rPr>
                      <w:sz w:val="16"/>
                      <w:szCs w:val="16"/>
                    </w:rPr>
                  </w:pPr>
                  <w:r w:rsidRPr="00292F68">
                    <w:rPr>
                      <w:sz w:val="16"/>
                      <w:szCs w:val="16"/>
                    </w:rPr>
                    <w:t>Se aprecian relaciones válidas entre los diferentes conceptos, de acuerdo con los materiales revisados.</w:t>
                  </w:r>
                </w:p>
                <w:p w14:paraId="24202A0F" w14:textId="77777777" w:rsidR="001A08BE" w:rsidRPr="00292F68" w:rsidRDefault="001A08BE" w:rsidP="001A08BE">
                  <w:pPr>
                    <w:pStyle w:val="Prrafodelista"/>
                    <w:numPr>
                      <w:ilvl w:val="0"/>
                      <w:numId w:val="37"/>
                    </w:numPr>
                    <w:ind w:left="99" w:hanging="99"/>
                    <w:rPr>
                      <w:sz w:val="16"/>
                      <w:szCs w:val="16"/>
                    </w:rPr>
                  </w:pPr>
                  <w:r w:rsidRPr="00292F68">
                    <w:rPr>
                      <w:sz w:val="16"/>
                      <w:szCs w:val="16"/>
                    </w:rPr>
                    <w:t>Se percibe un proceso de análisis y síntesis de las ideas centrales de la(s) fuente(s) de consulta.</w:t>
                  </w:r>
                </w:p>
                <w:p w14:paraId="00FA37DA" w14:textId="77777777" w:rsidR="001A08BE" w:rsidRPr="00292F68" w:rsidRDefault="001A08BE" w:rsidP="001A08BE">
                  <w:pPr>
                    <w:pStyle w:val="Prrafodelista"/>
                    <w:numPr>
                      <w:ilvl w:val="0"/>
                      <w:numId w:val="37"/>
                    </w:numPr>
                    <w:ind w:left="99" w:hanging="99"/>
                    <w:rPr>
                      <w:sz w:val="16"/>
                      <w:szCs w:val="16"/>
                    </w:rPr>
                  </w:pPr>
                  <w:r w:rsidRPr="00292F68">
                    <w:rPr>
                      <w:sz w:val="16"/>
                      <w:szCs w:val="16"/>
                    </w:rPr>
                    <w:t>Las palabras enlace determinan conexiones válidas y significativas entre los conceptos relevantes.</w:t>
                  </w:r>
                </w:p>
                <w:p w14:paraId="1A3D54BA" w14:textId="77777777" w:rsidR="001A08BE" w:rsidRDefault="001A08BE" w:rsidP="001A08BE">
                  <w:pPr>
                    <w:pStyle w:val="Prrafodelista"/>
                    <w:numPr>
                      <w:ilvl w:val="0"/>
                      <w:numId w:val="37"/>
                    </w:numPr>
                    <w:ind w:left="99" w:hanging="99"/>
                    <w:rPr>
                      <w:sz w:val="16"/>
                      <w:szCs w:val="16"/>
                    </w:rPr>
                  </w:pPr>
                  <w:r w:rsidRPr="00292F68">
                    <w:rPr>
                      <w:sz w:val="16"/>
                      <w:szCs w:val="16"/>
                    </w:rPr>
                    <w:t>Los textos están correctamente escritos.</w:t>
                  </w:r>
                </w:p>
                <w:p w14:paraId="3DE835B1" w14:textId="77777777" w:rsidR="001A08BE" w:rsidRPr="00292F68" w:rsidRDefault="001A08BE" w:rsidP="001A08BE">
                  <w:pPr>
                    <w:pStyle w:val="Prrafodelista"/>
                    <w:numPr>
                      <w:ilvl w:val="0"/>
                      <w:numId w:val="37"/>
                    </w:numPr>
                    <w:ind w:left="99" w:hanging="99"/>
                    <w:rPr>
                      <w:sz w:val="16"/>
                      <w:szCs w:val="16"/>
                    </w:rPr>
                  </w:pPr>
                  <w:r w:rsidRPr="00292F68">
                    <w:rPr>
                      <w:sz w:val="16"/>
                      <w:szCs w:val="16"/>
                    </w:rPr>
                    <w:t>Hay una composición armónica que facilita la lectura.</w:t>
                  </w:r>
                </w:p>
              </w:tc>
              <w:tc>
                <w:tcPr>
                  <w:tcW w:w="2211" w:type="dxa"/>
                </w:tcPr>
                <w:p w14:paraId="1060AFA4" w14:textId="77777777" w:rsidR="001A08BE" w:rsidRPr="00292F68" w:rsidRDefault="001A08BE" w:rsidP="001A08BE">
                  <w:pPr>
                    <w:rPr>
                      <w:sz w:val="16"/>
                      <w:szCs w:val="16"/>
                    </w:rPr>
                  </w:pPr>
                  <w:r w:rsidRPr="00292F68">
                    <w:rPr>
                      <w:rFonts w:cstheme="minorHAnsi"/>
                      <w:sz w:val="16"/>
                      <w:szCs w:val="16"/>
                    </w:rPr>
                    <w:t>Fragmento del texto</w:t>
                  </w:r>
                  <w:r w:rsidRPr="00292F68">
                    <w:rPr>
                      <w:rStyle w:val="apple-converted-space"/>
                      <w:rFonts w:cstheme="minorHAnsi"/>
                      <w:sz w:val="16"/>
                      <w:szCs w:val="16"/>
                    </w:rPr>
                    <w:t> </w:t>
                  </w:r>
                  <w:r w:rsidRPr="00292F68">
                    <w:rPr>
                      <w:rFonts w:cstheme="minorHAnsi"/>
                      <w:i/>
                      <w:iCs/>
                      <w:sz w:val="16"/>
                      <w:szCs w:val="16"/>
                    </w:rPr>
                    <w:t>La formación del pensamiento crítico. Teoría y práctica</w:t>
                  </w:r>
                  <w:r w:rsidRPr="00292F68">
                    <w:rPr>
                      <w:rFonts w:cstheme="minorHAnsi"/>
                      <w:sz w:val="16"/>
                      <w:szCs w:val="16"/>
                    </w:rPr>
                    <w:t xml:space="preserve">, de Jacques </w:t>
                  </w:r>
                  <w:proofErr w:type="spellStart"/>
                  <w:r w:rsidRPr="00292F68">
                    <w:rPr>
                      <w:rFonts w:cstheme="minorHAnsi"/>
                      <w:sz w:val="16"/>
                      <w:szCs w:val="16"/>
                    </w:rPr>
                    <w:t>Boisvert</w:t>
                  </w:r>
                  <w:proofErr w:type="spellEnd"/>
                  <w:r w:rsidRPr="00292F68">
                    <w:rPr>
                      <w:rFonts w:cstheme="minorHAnsi"/>
                      <w:sz w:val="16"/>
                      <w:szCs w:val="16"/>
                    </w:rPr>
                    <w:t xml:space="preserve"> (2004, México: FCE), pp. 29-51</w:t>
                  </w:r>
                </w:p>
              </w:tc>
              <w:tc>
                <w:tcPr>
                  <w:tcW w:w="1757" w:type="dxa"/>
                </w:tcPr>
                <w:p w14:paraId="683EEAC3" w14:textId="77777777" w:rsidR="001A08BE" w:rsidRPr="00292F68" w:rsidRDefault="001A08BE" w:rsidP="001A08BE">
                  <w:pPr>
                    <w:rPr>
                      <w:rFonts w:cstheme="minorHAnsi"/>
                      <w:sz w:val="16"/>
                      <w:szCs w:val="16"/>
                    </w:rPr>
                  </w:pPr>
                  <w:r>
                    <w:rPr>
                      <w:rFonts w:cstheme="minorHAnsi"/>
                      <w:sz w:val="16"/>
                      <w:szCs w:val="16"/>
                    </w:rPr>
                    <w:t>Es posible formar binas para hacer el mapa conceptual. De esa manera se enriquecen las visiones del concepto y se construye en colaboración.</w:t>
                  </w:r>
                </w:p>
              </w:tc>
            </w:tr>
            <w:tr w:rsidR="001A08BE" w14:paraId="67764CB0" w14:textId="77777777" w:rsidTr="00146FBB">
              <w:trPr>
                <w:jc w:val="center"/>
              </w:trPr>
              <w:tc>
                <w:tcPr>
                  <w:tcW w:w="2268" w:type="dxa"/>
                </w:tcPr>
                <w:p w14:paraId="1BF2557D" w14:textId="77777777" w:rsidR="001A08BE" w:rsidRPr="00292F68" w:rsidRDefault="001A08BE" w:rsidP="001A08BE">
                  <w:pPr>
                    <w:rPr>
                      <w:sz w:val="16"/>
                      <w:szCs w:val="16"/>
                    </w:rPr>
                  </w:pPr>
                  <w:r w:rsidRPr="00292F68">
                    <w:rPr>
                      <w:sz w:val="16"/>
                      <w:szCs w:val="16"/>
                    </w:rPr>
                    <w:t>2. Analizar la importancia de la formación del pensamiento crítico en los profesionistas y ciudadanos del futuro.</w:t>
                  </w:r>
                </w:p>
              </w:tc>
              <w:tc>
                <w:tcPr>
                  <w:tcW w:w="2268" w:type="dxa"/>
                </w:tcPr>
                <w:p w14:paraId="3AC64B17" w14:textId="77777777" w:rsidR="001A08BE" w:rsidRPr="00292F68" w:rsidRDefault="001A08BE" w:rsidP="001A08BE">
                  <w:pPr>
                    <w:rPr>
                      <w:sz w:val="16"/>
                      <w:szCs w:val="16"/>
                    </w:rPr>
                  </w:pPr>
                  <w:r w:rsidRPr="00292F68">
                    <w:rPr>
                      <w:sz w:val="16"/>
                      <w:szCs w:val="16"/>
                    </w:rPr>
                    <w:t>Actividad 2. Foro de discusión sobre las acciones que se deben realizar para desarrollar y/o fortalecer el pensamiento crítico en la educación.</w:t>
                  </w:r>
                </w:p>
              </w:tc>
              <w:tc>
                <w:tcPr>
                  <w:tcW w:w="1812" w:type="dxa"/>
                </w:tcPr>
                <w:p w14:paraId="643B9169" w14:textId="77777777" w:rsidR="001A08BE" w:rsidRPr="00292F68" w:rsidRDefault="001A08BE" w:rsidP="001A08BE">
                  <w:pPr>
                    <w:rPr>
                      <w:color w:val="FF0000"/>
                      <w:sz w:val="16"/>
                      <w:szCs w:val="16"/>
                    </w:rPr>
                  </w:pPr>
                  <w:r w:rsidRPr="00292F68">
                    <w:rPr>
                      <w:sz w:val="16"/>
                      <w:szCs w:val="16"/>
                    </w:rPr>
                    <w:t>3 horas</w:t>
                  </w:r>
                </w:p>
              </w:tc>
              <w:tc>
                <w:tcPr>
                  <w:tcW w:w="3288" w:type="dxa"/>
                </w:tcPr>
                <w:p w14:paraId="5C46641A" w14:textId="77777777" w:rsidR="001A08BE" w:rsidRPr="00292F68" w:rsidRDefault="001A08BE" w:rsidP="001A08BE">
                  <w:pPr>
                    <w:pStyle w:val="Prrafodelista"/>
                    <w:numPr>
                      <w:ilvl w:val="0"/>
                      <w:numId w:val="37"/>
                    </w:numPr>
                    <w:ind w:left="99" w:hanging="99"/>
                    <w:rPr>
                      <w:sz w:val="16"/>
                      <w:szCs w:val="16"/>
                    </w:rPr>
                  </w:pPr>
                  <w:r w:rsidRPr="00C204B0">
                    <w:rPr>
                      <w:sz w:val="16"/>
                      <w:szCs w:val="16"/>
                    </w:rPr>
                    <w:t>Realiza una aportación activa y reflexiva durante la interacción con sus compañeros (as).</w:t>
                  </w:r>
                </w:p>
                <w:p w14:paraId="137B160F" w14:textId="77777777" w:rsidR="001A08BE" w:rsidRDefault="001A08BE" w:rsidP="001A08BE">
                  <w:pPr>
                    <w:pStyle w:val="Prrafodelista"/>
                    <w:numPr>
                      <w:ilvl w:val="0"/>
                      <w:numId w:val="37"/>
                    </w:numPr>
                    <w:ind w:left="99" w:hanging="99"/>
                    <w:rPr>
                      <w:sz w:val="16"/>
                      <w:szCs w:val="16"/>
                    </w:rPr>
                  </w:pPr>
                  <w:r w:rsidRPr="00292F68">
                    <w:rPr>
                      <w:sz w:val="16"/>
                      <w:szCs w:val="16"/>
                    </w:rPr>
                    <w:t xml:space="preserve">Las aportaciones en foro respetan la diversidad de opiniones expresadas en el ambiente de la discusión. </w:t>
                  </w:r>
                </w:p>
                <w:p w14:paraId="740A0467" w14:textId="77777777" w:rsidR="001A08BE" w:rsidRPr="00292F68" w:rsidRDefault="001A08BE" w:rsidP="001A08BE">
                  <w:pPr>
                    <w:pStyle w:val="Prrafodelista"/>
                    <w:numPr>
                      <w:ilvl w:val="0"/>
                      <w:numId w:val="37"/>
                    </w:numPr>
                    <w:ind w:left="99" w:hanging="99"/>
                    <w:rPr>
                      <w:sz w:val="16"/>
                      <w:szCs w:val="16"/>
                    </w:rPr>
                  </w:pPr>
                  <w:r w:rsidRPr="00292F68">
                    <w:rPr>
                      <w:sz w:val="16"/>
                      <w:szCs w:val="16"/>
                    </w:rPr>
                    <w:lastRenderedPageBreak/>
                    <w:t>Las aportaciones incluyen argumentos y posturas que reflejan la comprensión del contenido analizado.</w:t>
                  </w:r>
                </w:p>
              </w:tc>
              <w:tc>
                <w:tcPr>
                  <w:tcW w:w="2211" w:type="dxa"/>
                </w:tcPr>
                <w:p w14:paraId="3F57E425" w14:textId="77777777" w:rsidR="001A08BE" w:rsidRPr="00292F68" w:rsidRDefault="001A08BE" w:rsidP="001A08BE">
                  <w:pPr>
                    <w:rPr>
                      <w:sz w:val="16"/>
                      <w:szCs w:val="16"/>
                    </w:rPr>
                  </w:pPr>
                  <w:r w:rsidRPr="00292F68">
                    <w:rPr>
                      <w:rFonts w:cstheme="minorHAnsi"/>
                      <w:sz w:val="16"/>
                      <w:szCs w:val="16"/>
                    </w:rPr>
                    <w:lastRenderedPageBreak/>
                    <w:t xml:space="preserve">Gabriela López </w:t>
                  </w:r>
                  <w:proofErr w:type="spellStart"/>
                  <w:r w:rsidRPr="00292F68">
                    <w:rPr>
                      <w:rFonts w:cstheme="minorHAnsi"/>
                      <w:sz w:val="16"/>
                      <w:szCs w:val="16"/>
                    </w:rPr>
                    <w:t>Aymes</w:t>
                  </w:r>
                  <w:proofErr w:type="spellEnd"/>
                  <w:r w:rsidRPr="00292F68">
                    <w:rPr>
                      <w:rFonts w:cstheme="minorHAnsi"/>
                      <w:sz w:val="16"/>
                      <w:szCs w:val="16"/>
                    </w:rPr>
                    <w:t>, en su artículo titulado “Pensamiento crítico en el aula” (Revista</w:t>
                  </w:r>
                  <w:r w:rsidRPr="00292F68">
                    <w:rPr>
                      <w:rStyle w:val="apple-converted-space"/>
                      <w:rFonts w:cstheme="minorHAnsi"/>
                      <w:sz w:val="16"/>
                      <w:szCs w:val="16"/>
                    </w:rPr>
                    <w:t> </w:t>
                  </w:r>
                  <w:r w:rsidRPr="00292F68">
                    <w:rPr>
                      <w:rFonts w:cstheme="minorHAnsi"/>
                      <w:i/>
                      <w:iCs/>
                      <w:sz w:val="16"/>
                      <w:szCs w:val="16"/>
                    </w:rPr>
                    <w:t>Docencia e Investigación</w:t>
                  </w:r>
                  <w:r w:rsidRPr="00292F68">
                    <w:rPr>
                      <w:rFonts w:cstheme="minorHAnsi"/>
                      <w:sz w:val="16"/>
                      <w:szCs w:val="16"/>
                    </w:rPr>
                    <w:t xml:space="preserve">, Año XXXVII Enero/Diciembre, 2012, Número 22, pp. 41-60), </w:t>
                  </w:r>
                  <w:r w:rsidRPr="00292F68">
                    <w:rPr>
                      <w:rFonts w:cstheme="minorHAnsi"/>
                      <w:sz w:val="16"/>
                      <w:szCs w:val="16"/>
                    </w:rPr>
                    <w:lastRenderedPageBreak/>
                    <w:t>reflexiona sobre la importancia de desarrollar el pensamiento crítico para la vida académica y personal de los estudiantes.</w:t>
                  </w:r>
                </w:p>
              </w:tc>
              <w:tc>
                <w:tcPr>
                  <w:tcW w:w="1757" w:type="dxa"/>
                </w:tcPr>
                <w:p w14:paraId="29D83BAE" w14:textId="77777777" w:rsidR="001A08BE" w:rsidRPr="00292F68" w:rsidRDefault="001A08BE" w:rsidP="001A08BE">
                  <w:pPr>
                    <w:rPr>
                      <w:rFonts w:cstheme="minorHAnsi"/>
                      <w:sz w:val="16"/>
                      <w:szCs w:val="16"/>
                    </w:rPr>
                  </w:pPr>
                  <w:r>
                    <w:rPr>
                      <w:rFonts w:cstheme="minorHAnsi"/>
                      <w:sz w:val="16"/>
                      <w:szCs w:val="16"/>
                    </w:rPr>
                    <w:lastRenderedPageBreak/>
                    <w:t>Se trata de una actividad colaborativa.</w:t>
                  </w:r>
                </w:p>
              </w:tc>
            </w:tr>
            <w:tr w:rsidR="001A08BE" w14:paraId="25DD4191" w14:textId="77777777" w:rsidTr="00146FBB">
              <w:trPr>
                <w:jc w:val="center"/>
              </w:trPr>
              <w:tc>
                <w:tcPr>
                  <w:tcW w:w="2268" w:type="dxa"/>
                </w:tcPr>
                <w:p w14:paraId="4068EAE8" w14:textId="77777777" w:rsidR="001A08BE" w:rsidRPr="00292F68" w:rsidRDefault="001A08BE" w:rsidP="001A08BE">
                  <w:pPr>
                    <w:rPr>
                      <w:sz w:val="16"/>
                      <w:szCs w:val="16"/>
                    </w:rPr>
                  </w:pPr>
                  <w:r w:rsidRPr="00292F68">
                    <w:rPr>
                      <w:sz w:val="16"/>
                      <w:szCs w:val="16"/>
                    </w:rPr>
                    <w:t>3. Analizar las posibilidades de aplicación de diversas estrategias de enseñanza y aprendizaje del pensamiento crítico.</w:t>
                  </w:r>
                </w:p>
              </w:tc>
              <w:tc>
                <w:tcPr>
                  <w:tcW w:w="2268" w:type="dxa"/>
                </w:tcPr>
                <w:p w14:paraId="1408A07F" w14:textId="77777777" w:rsidR="001A08BE" w:rsidRPr="00292F68" w:rsidRDefault="001A08BE" w:rsidP="001A08BE">
                  <w:pPr>
                    <w:rPr>
                      <w:sz w:val="16"/>
                      <w:szCs w:val="16"/>
                    </w:rPr>
                  </w:pPr>
                  <w:r w:rsidRPr="00292F68">
                    <w:rPr>
                      <w:sz w:val="16"/>
                      <w:szCs w:val="16"/>
                    </w:rPr>
                    <w:t>Actividad 3. Diseño de una actividad de aprendizaje que explore la capacidad de pensamiento crítico en sus diferentes estándares.</w:t>
                  </w:r>
                </w:p>
              </w:tc>
              <w:tc>
                <w:tcPr>
                  <w:tcW w:w="1812" w:type="dxa"/>
                </w:tcPr>
                <w:p w14:paraId="2A01F64A" w14:textId="77777777" w:rsidR="001A08BE" w:rsidRPr="00292F68" w:rsidRDefault="001A08BE" w:rsidP="001A08BE">
                  <w:pPr>
                    <w:rPr>
                      <w:color w:val="FF0000"/>
                      <w:sz w:val="16"/>
                      <w:szCs w:val="16"/>
                    </w:rPr>
                  </w:pPr>
                  <w:r w:rsidRPr="00292F68">
                    <w:rPr>
                      <w:sz w:val="16"/>
                      <w:szCs w:val="16"/>
                    </w:rPr>
                    <w:t>4 horas</w:t>
                  </w:r>
                </w:p>
              </w:tc>
              <w:tc>
                <w:tcPr>
                  <w:tcW w:w="3288" w:type="dxa"/>
                </w:tcPr>
                <w:p w14:paraId="285239AB" w14:textId="77777777" w:rsidR="001A08BE" w:rsidRPr="00292F68" w:rsidRDefault="001A08BE" w:rsidP="001A08BE">
                  <w:pPr>
                    <w:pStyle w:val="Prrafodelista"/>
                    <w:numPr>
                      <w:ilvl w:val="0"/>
                      <w:numId w:val="37"/>
                    </w:numPr>
                    <w:ind w:left="99" w:hanging="99"/>
                    <w:rPr>
                      <w:sz w:val="16"/>
                      <w:szCs w:val="16"/>
                    </w:rPr>
                  </w:pPr>
                  <w:r w:rsidRPr="00292F68">
                    <w:rPr>
                      <w:sz w:val="16"/>
                      <w:szCs w:val="16"/>
                    </w:rPr>
                    <w:t>Las tareas que componen la actividad demandan el uso de una o más habilidades de pensamiento crítico.</w:t>
                  </w:r>
                </w:p>
                <w:p w14:paraId="757B2537" w14:textId="77777777" w:rsidR="001A08BE" w:rsidRDefault="001A08BE" w:rsidP="001A08BE">
                  <w:pPr>
                    <w:pStyle w:val="Prrafodelista"/>
                    <w:numPr>
                      <w:ilvl w:val="0"/>
                      <w:numId w:val="37"/>
                    </w:numPr>
                    <w:ind w:left="99" w:hanging="99"/>
                    <w:rPr>
                      <w:sz w:val="16"/>
                      <w:szCs w:val="16"/>
                    </w:rPr>
                  </w:pPr>
                  <w:r w:rsidRPr="00292F68">
                    <w:rPr>
                      <w:sz w:val="16"/>
                      <w:szCs w:val="16"/>
                    </w:rPr>
                    <w:t>Hay congruencia entre los elementos de la actividad: indicaciones, recursos, aspectos a evaluar.</w:t>
                  </w:r>
                </w:p>
                <w:p w14:paraId="104FB5DB" w14:textId="77777777" w:rsidR="001A08BE" w:rsidRPr="00292F68" w:rsidRDefault="001A08BE" w:rsidP="001A08BE">
                  <w:pPr>
                    <w:pStyle w:val="Prrafodelista"/>
                    <w:numPr>
                      <w:ilvl w:val="0"/>
                      <w:numId w:val="37"/>
                    </w:numPr>
                    <w:ind w:left="99" w:hanging="99"/>
                    <w:rPr>
                      <w:sz w:val="16"/>
                      <w:szCs w:val="16"/>
                    </w:rPr>
                  </w:pPr>
                  <w:r w:rsidRPr="00292F68">
                    <w:rPr>
                      <w:sz w:val="16"/>
                      <w:szCs w:val="16"/>
                    </w:rPr>
                    <w:t>Los textos están correctamente escritos.</w:t>
                  </w:r>
                </w:p>
              </w:tc>
              <w:tc>
                <w:tcPr>
                  <w:tcW w:w="2211" w:type="dxa"/>
                </w:tcPr>
                <w:p w14:paraId="5D00443C" w14:textId="77777777" w:rsidR="001A08BE" w:rsidRPr="00292F68" w:rsidRDefault="001A08BE" w:rsidP="001A08BE">
                  <w:pPr>
                    <w:rPr>
                      <w:sz w:val="16"/>
                      <w:szCs w:val="16"/>
                    </w:rPr>
                  </w:pPr>
                  <w:r w:rsidRPr="00292F68">
                    <w:rPr>
                      <w:rFonts w:eastAsia="Times New Roman" w:cstheme="minorHAnsi"/>
                      <w:i/>
                      <w:iCs/>
                      <w:sz w:val="16"/>
                      <w:szCs w:val="16"/>
                    </w:rPr>
                    <w:t xml:space="preserve">La </w:t>
                  </w:r>
                  <w:proofErr w:type="spellStart"/>
                  <w:r w:rsidRPr="00292F68">
                    <w:rPr>
                      <w:rFonts w:eastAsia="Times New Roman" w:cstheme="minorHAnsi"/>
                      <w:i/>
                      <w:iCs/>
                      <w:sz w:val="16"/>
                      <w:szCs w:val="16"/>
                    </w:rPr>
                    <w:t>mini-guía</w:t>
                  </w:r>
                  <w:proofErr w:type="spellEnd"/>
                  <w:r w:rsidRPr="00292F68">
                    <w:rPr>
                      <w:rFonts w:eastAsia="Times New Roman" w:cstheme="minorHAnsi"/>
                      <w:i/>
                      <w:iCs/>
                      <w:sz w:val="16"/>
                      <w:szCs w:val="16"/>
                    </w:rPr>
                    <w:t xml:space="preserve"> para el pensamiento crítico. Conceptos y herramientas</w:t>
                  </w:r>
                </w:p>
              </w:tc>
              <w:tc>
                <w:tcPr>
                  <w:tcW w:w="1757" w:type="dxa"/>
                </w:tcPr>
                <w:p w14:paraId="6E469C0B" w14:textId="77777777" w:rsidR="001A08BE" w:rsidRPr="00292F68" w:rsidRDefault="001A08BE" w:rsidP="001A08BE">
                  <w:pPr>
                    <w:rPr>
                      <w:rFonts w:eastAsia="Times New Roman" w:cstheme="minorHAnsi"/>
                      <w:sz w:val="16"/>
                      <w:szCs w:val="16"/>
                    </w:rPr>
                  </w:pPr>
                  <w:r>
                    <w:rPr>
                      <w:rFonts w:eastAsia="Times New Roman" w:cstheme="minorHAnsi"/>
                      <w:sz w:val="16"/>
                      <w:szCs w:val="16"/>
                    </w:rPr>
                    <w:t>Es posible solicitar que se reúnan dos o tres participantes con el mismo interés por un tema de estudio para diseñar la actividad.</w:t>
                  </w:r>
                </w:p>
              </w:tc>
            </w:tr>
            <w:tr w:rsidR="001A08BE" w14:paraId="54BD179F" w14:textId="77777777" w:rsidTr="00146FBB">
              <w:trPr>
                <w:jc w:val="center"/>
              </w:trPr>
              <w:tc>
                <w:tcPr>
                  <w:tcW w:w="2268" w:type="dxa"/>
                </w:tcPr>
                <w:p w14:paraId="34291CFC" w14:textId="77777777" w:rsidR="001A08BE" w:rsidRPr="00292F68" w:rsidRDefault="001A08BE" w:rsidP="001A08BE">
                  <w:pPr>
                    <w:rPr>
                      <w:sz w:val="16"/>
                      <w:szCs w:val="16"/>
                    </w:rPr>
                  </w:pPr>
                  <w:r w:rsidRPr="00292F68">
                    <w:rPr>
                      <w:sz w:val="16"/>
                      <w:szCs w:val="16"/>
                    </w:rPr>
                    <w:t>4. Diseñar instrumentos que permitan evaluar la apropiación sistemática del pensamiento crítico.</w:t>
                  </w:r>
                </w:p>
              </w:tc>
              <w:tc>
                <w:tcPr>
                  <w:tcW w:w="2268" w:type="dxa"/>
                </w:tcPr>
                <w:p w14:paraId="2849CA10" w14:textId="77777777" w:rsidR="001A08BE" w:rsidRPr="00292F68" w:rsidRDefault="001A08BE" w:rsidP="001A08BE">
                  <w:pPr>
                    <w:rPr>
                      <w:sz w:val="16"/>
                      <w:szCs w:val="16"/>
                    </w:rPr>
                  </w:pPr>
                  <w:r w:rsidRPr="00292F68">
                    <w:rPr>
                      <w:sz w:val="16"/>
                      <w:szCs w:val="16"/>
                    </w:rPr>
                    <w:t>Actividad 4. Planeación didáctica de una clase, en la que se incluyan habilidades de pensamiento crítico</w:t>
                  </w:r>
                </w:p>
              </w:tc>
              <w:tc>
                <w:tcPr>
                  <w:tcW w:w="1812" w:type="dxa"/>
                </w:tcPr>
                <w:p w14:paraId="31D98B79" w14:textId="77777777" w:rsidR="001A08BE" w:rsidRPr="00292F68" w:rsidRDefault="001A08BE" w:rsidP="001A08BE">
                  <w:pPr>
                    <w:rPr>
                      <w:color w:val="FF0000"/>
                      <w:sz w:val="16"/>
                      <w:szCs w:val="16"/>
                    </w:rPr>
                  </w:pPr>
                  <w:r w:rsidRPr="00292F68">
                    <w:rPr>
                      <w:sz w:val="16"/>
                      <w:szCs w:val="16"/>
                    </w:rPr>
                    <w:t>5 horas</w:t>
                  </w:r>
                </w:p>
              </w:tc>
              <w:tc>
                <w:tcPr>
                  <w:tcW w:w="3288" w:type="dxa"/>
                </w:tcPr>
                <w:p w14:paraId="01C87BA0" w14:textId="77777777" w:rsidR="001A08BE" w:rsidRPr="00292F68" w:rsidRDefault="001A08BE" w:rsidP="001A08BE">
                  <w:pPr>
                    <w:pStyle w:val="Prrafodelista"/>
                    <w:numPr>
                      <w:ilvl w:val="0"/>
                      <w:numId w:val="37"/>
                    </w:numPr>
                    <w:ind w:left="99" w:hanging="99"/>
                    <w:rPr>
                      <w:sz w:val="16"/>
                      <w:szCs w:val="16"/>
                    </w:rPr>
                  </w:pPr>
                  <w:r w:rsidRPr="00292F68">
                    <w:rPr>
                      <w:sz w:val="16"/>
                      <w:szCs w:val="16"/>
                    </w:rPr>
                    <w:t>Hay congruencia en la integración de los elementos de la clase: objetivos, temática, tiempos, actividades, recursos, evaluación.</w:t>
                  </w:r>
                </w:p>
                <w:p w14:paraId="033B545D" w14:textId="77777777" w:rsidR="001A08BE" w:rsidRDefault="001A08BE" w:rsidP="001A08BE">
                  <w:pPr>
                    <w:pStyle w:val="Prrafodelista"/>
                    <w:numPr>
                      <w:ilvl w:val="0"/>
                      <w:numId w:val="37"/>
                    </w:numPr>
                    <w:ind w:left="99" w:hanging="99"/>
                    <w:rPr>
                      <w:sz w:val="16"/>
                      <w:szCs w:val="16"/>
                    </w:rPr>
                  </w:pPr>
                  <w:r w:rsidRPr="00292F68">
                    <w:rPr>
                      <w:sz w:val="16"/>
                      <w:szCs w:val="16"/>
                    </w:rPr>
                    <w:t>El uso del pensamiento crítico se promueve en los diferentes momentos de la clase.</w:t>
                  </w:r>
                </w:p>
                <w:p w14:paraId="16201FD9" w14:textId="77777777" w:rsidR="001A08BE" w:rsidRPr="00292F68" w:rsidRDefault="001A08BE" w:rsidP="001A08BE">
                  <w:pPr>
                    <w:pStyle w:val="Prrafodelista"/>
                    <w:numPr>
                      <w:ilvl w:val="0"/>
                      <w:numId w:val="37"/>
                    </w:numPr>
                    <w:ind w:left="99" w:hanging="99"/>
                    <w:rPr>
                      <w:sz w:val="16"/>
                      <w:szCs w:val="16"/>
                    </w:rPr>
                  </w:pPr>
                  <w:r w:rsidRPr="00292F68">
                    <w:rPr>
                      <w:sz w:val="16"/>
                      <w:szCs w:val="16"/>
                    </w:rPr>
                    <w:t>Los textos están correctamente escritos.</w:t>
                  </w:r>
                </w:p>
              </w:tc>
              <w:tc>
                <w:tcPr>
                  <w:tcW w:w="2211" w:type="dxa"/>
                </w:tcPr>
                <w:p w14:paraId="69728AD0" w14:textId="77777777" w:rsidR="001A08BE" w:rsidRPr="00292F68" w:rsidRDefault="001A08BE" w:rsidP="001A08BE">
                  <w:pPr>
                    <w:rPr>
                      <w:sz w:val="16"/>
                      <w:szCs w:val="16"/>
                    </w:rPr>
                  </w:pPr>
                  <w:proofErr w:type="spellStart"/>
                  <w:r w:rsidRPr="00292F68">
                    <w:rPr>
                      <w:rFonts w:cstheme="minorHAnsi"/>
                      <w:sz w:val="16"/>
                      <w:szCs w:val="16"/>
                    </w:rPr>
                    <w:t>Creamer</w:t>
                  </w:r>
                  <w:proofErr w:type="spellEnd"/>
                  <w:r w:rsidRPr="00292F68">
                    <w:rPr>
                      <w:rFonts w:cstheme="minorHAnsi"/>
                      <w:sz w:val="16"/>
                      <w:szCs w:val="16"/>
                    </w:rPr>
                    <w:t xml:space="preserve"> </w:t>
                  </w:r>
                  <w:proofErr w:type="spellStart"/>
                  <w:r w:rsidRPr="00292F68">
                    <w:rPr>
                      <w:rFonts w:cstheme="minorHAnsi"/>
                      <w:sz w:val="16"/>
                      <w:szCs w:val="16"/>
                    </w:rPr>
                    <w:t>Guillérn</w:t>
                  </w:r>
                  <w:proofErr w:type="spellEnd"/>
                  <w:r w:rsidRPr="00292F68">
                    <w:rPr>
                      <w:rFonts w:cstheme="minorHAnsi"/>
                      <w:sz w:val="16"/>
                      <w:szCs w:val="16"/>
                    </w:rPr>
                    <w:t>, Monserrat (2011).</w:t>
                  </w:r>
                  <w:r w:rsidRPr="00292F68">
                    <w:rPr>
                      <w:rStyle w:val="apple-converted-space"/>
                      <w:rFonts w:cstheme="minorHAnsi"/>
                      <w:sz w:val="16"/>
                      <w:szCs w:val="16"/>
                    </w:rPr>
                    <w:t> </w:t>
                  </w:r>
                  <w:r w:rsidRPr="00292F68">
                    <w:rPr>
                      <w:rFonts w:cstheme="minorHAnsi"/>
                      <w:i/>
                      <w:iCs/>
                      <w:sz w:val="16"/>
                      <w:szCs w:val="16"/>
                    </w:rPr>
                    <w:t>Curso de didáctica del pensamiento crítico. Conceptos y herramientas</w:t>
                  </w:r>
                  <w:r w:rsidRPr="00292F68">
                    <w:rPr>
                      <w:rFonts w:cstheme="minorHAnsi"/>
                      <w:sz w:val="16"/>
                      <w:szCs w:val="16"/>
                    </w:rPr>
                    <w:t>. Quito-Ecuador: Ministerio de Educación del Ecuador.</w:t>
                  </w:r>
                </w:p>
              </w:tc>
              <w:tc>
                <w:tcPr>
                  <w:tcW w:w="1757" w:type="dxa"/>
                </w:tcPr>
                <w:p w14:paraId="6A442E9C" w14:textId="77777777" w:rsidR="001A08BE" w:rsidRPr="00292F68" w:rsidRDefault="001A08BE" w:rsidP="001A08BE">
                  <w:pPr>
                    <w:rPr>
                      <w:rFonts w:cstheme="minorHAnsi"/>
                      <w:sz w:val="16"/>
                      <w:szCs w:val="16"/>
                    </w:rPr>
                  </w:pPr>
                  <w:r>
                    <w:rPr>
                      <w:rFonts w:cstheme="minorHAnsi"/>
                      <w:sz w:val="16"/>
                      <w:szCs w:val="16"/>
                    </w:rPr>
                    <w:t>Es posible que luego de elaborar su planeación, de manera opcional, los participantes decidan compartirla con un colega para recibir su retroalimentación.</w:t>
                  </w:r>
                </w:p>
              </w:tc>
            </w:tr>
          </w:tbl>
          <w:p w14:paraId="37824A71" w14:textId="7BD6E9D4" w:rsidR="001A08BE" w:rsidRPr="00CD0141" w:rsidRDefault="001A08BE" w:rsidP="00D02327">
            <w:pPr>
              <w:rPr>
                <w:rFonts w:cstheme="minorHAnsi"/>
              </w:rPr>
            </w:pPr>
          </w:p>
        </w:tc>
      </w:tr>
    </w:tbl>
    <w:p w14:paraId="4D31A51C" w14:textId="77777777" w:rsidR="001A08BE" w:rsidRDefault="001A08BE" w:rsidP="00CC451C">
      <w:pPr>
        <w:spacing w:after="0" w:line="240" w:lineRule="auto"/>
        <w:rPr>
          <w:rFonts w:cstheme="minorHAnsi"/>
        </w:rPr>
      </w:pPr>
    </w:p>
    <w:p w14:paraId="3F3E560C" w14:textId="77777777" w:rsidR="001A08BE" w:rsidRDefault="001A08BE" w:rsidP="001A08BE">
      <w:pPr>
        <w:spacing w:after="0" w:line="240" w:lineRule="auto"/>
        <w:rPr>
          <w:rFonts w:cstheme="minorHAnsi"/>
        </w:rPr>
      </w:pPr>
    </w:p>
    <w:tbl>
      <w:tblPr>
        <w:tblStyle w:val="Tablaconcuadrcula"/>
        <w:tblW w:w="1389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890"/>
      </w:tblGrid>
      <w:tr w:rsidR="001A08BE" w14:paraId="139C8108" w14:textId="77777777" w:rsidTr="00D02327">
        <w:trPr>
          <w:jc w:val="center"/>
        </w:trPr>
        <w:tc>
          <w:tcPr>
            <w:tcW w:w="13890" w:type="dxa"/>
          </w:tcPr>
          <w:p w14:paraId="5577DD14" w14:textId="1E6A1F73" w:rsidR="001A08BE" w:rsidRDefault="001A08BE" w:rsidP="00D02327">
            <w:pPr>
              <w:rPr>
                <w:rFonts w:cstheme="minorHAnsi"/>
                <w:color w:val="808080" w:themeColor="background1" w:themeShade="80"/>
                <w:sz w:val="28"/>
                <w:szCs w:val="28"/>
              </w:rPr>
            </w:pPr>
            <w:r w:rsidRPr="0051534F">
              <w:rPr>
                <w:rFonts w:cstheme="minorHAnsi"/>
                <w:color w:val="808080" w:themeColor="background1" w:themeShade="80"/>
                <w:sz w:val="28"/>
                <w:szCs w:val="28"/>
              </w:rPr>
              <w:t>&lt;&lt;</w:t>
            </w:r>
            <w:r>
              <w:t xml:space="preserve"> </w:t>
            </w:r>
            <w:r w:rsidRPr="001A08BE">
              <w:rPr>
                <w:rFonts w:cstheme="minorHAnsi"/>
                <w:color w:val="808080" w:themeColor="background1" w:themeShade="80"/>
                <w:sz w:val="28"/>
                <w:szCs w:val="28"/>
              </w:rPr>
              <w:t>Completa en la siguiente tabla el diseño completo de tu curso, copiando los elementos que previamente has creado. En la columna “Colaboración”, determina si alguna o algunas actividades que habías diseñado tienen posibilidades de fortalecer la colaboración y la interacción entre tus estudiantes.</w:t>
            </w:r>
            <w:r w:rsidRPr="0051534F">
              <w:rPr>
                <w:rFonts w:cstheme="minorHAnsi"/>
                <w:color w:val="808080" w:themeColor="background1" w:themeShade="80"/>
                <w:sz w:val="28"/>
                <w:szCs w:val="28"/>
              </w:rPr>
              <w:t>&gt;&gt;</w:t>
            </w:r>
          </w:p>
          <w:p w14:paraId="0F416FC9" w14:textId="77777777" w:rsidR="00146FBB" w:rsidRDefault="00146FBB" w:rsidP="00D02327">
            <w:pPr>
              <w:rPr>
                <w:rFonts w:cstheme="minorHAnsi"/>
                <w:color w:val="808080" w:themeColor="background1" w:themeShade="80"/>
                <w:sz w:val="28"/>
                <w:szCs w:val="28"/>
              </w:rPr>
            </w:pPr>
          </w:p>
          <w:tbl>
            <w:tblPr>
              <w:tblStyle w:val="Tablaconcuadrcula"/>
              <w:tblW w:w="13607" w:type="dxa"/>
              <w:jc w:val="center"/>
              <w:tblLook w:val="04A0" w:firstRow="1" w:lastRow="0" w:firstColumn="1" w:lastColumn="0" w:noHBand="0" w:noVBand="1"/>
            </w:tblPr>
            <w:tblGrid>
              <w:gridCol w:w="2267"/>
              <w:gridCol w:w="2265"/>
              <w:gridCol w:w="1813"/>
              <w:gridCol w:w="3287"/>
              <w:gridCol w:w="2211"/>
              <w:gridCol w:w="1757"/>
              <w:gridCol w:w="7"/>
            </w:tblGrid>
            <w:tr w:rsidR="001A08BE" w14:paraId="6750259A" w14:textId="77777777" w:rsidTr="00146FBB">
              <w:trPr>
                <w:jc w:val="center"/>
              </w:trPr>
              <w:tc>
                <w:tcPr>
                  <w:tcW w:w="2267" w:type="dxa"/>
                  <w:shd w:val="clear" w:color="auto" w:fill="DEEAF6" w:themeFill="accent5" w:themeFillTint="33"/>
                </w:tcPr>
                <w:p w14:paraId="3C99FCD5" w14:textId="77777777" w:rsidR="001A08BE" w:rsidRPr="00F206A8" w:rsidRDefault="001A08BE" w:rsidP="001A08BE">
                  <w:pPr>
                    <w:rPr>
                      <w:rFonts w:cstheme="minorHAnsi"/>
                      <w:color w:val="808080" w:themeColor="background1" w:themeShade="80"/>
                      <w:sz w:val="28"/>
                      <w:szCs w:val="28"/>
                    </w:rPr>
                  </w:pPr>
                  <w:r w:rsidRPr="00C5352D">
                    <w:rPr>
                      <w:rFonts w:cstheme="minorHAnsi"/>
                      <w:color w:val="808080" w:themeColor="background1" w:themeShade="80"/>
                      <w:sz w:val="28"/>
                      <w:szCs w:val="28"/>
                    </w:rPr>
                    <w:t>Nombre del curso</w:t>
                  </w:r>
                </w:p>
              </w:tc>
              <w:tc>
                <w:tcPr>
                  <w:tcW w:w="11340" w:type="dxa"/>
                  <w:gridSpan w:val="6"/>
                </w:tcPr>
                <w:p w14:paraId="7A854FB7" w14:textId="77777777" w:rsidR="001A08BE" w:rsidRPr="00292F68" w:rsidRDefault="001A08BE" w:rsidP="001A08BE">
                  <w:pPr>
                    <w:rPr>
                      <w:rFonts w:cstheme="minorHAnsi"/>
                      <w:color w:val="808080" w:themeColor="background1" w:themeShade="80"/>
                      <w:sz w:val="16"/>
                      <w:szCs w:val="16"/>
                    </w:rPr>
                  </w:pPr>
                </w:p>
              </w:tc>
            </w:tr>
            <w:tr w:rsidR="001A08BE" w14:paraId="25D525D2" w14:textId="77777777" w:rsidTr="00146FBB">
              <w:trPr>
                <w:jc w:val="center"/>
              </w:trPr>
              <w:tc>
                <w:tcPr>
                  <w:tcW w:w="2267" w:type="dxa"/>
                  <w:shd w:val="clear" w:color="auto" w:fill="DEEAF6" w:themeFill="accent5" w:themeFillTint="33"/>
                  <w:vAlign w:val="center"/>
                </w:tcPr>
                <w:p w14:paraId="08BF642F" w14:textId="77777777" w:rsidR="001A08BE" w:rsidRPr="00F206A8" w:rsidRDefault="001A08BE" w:rsidP="001A08BE">
                  <w:pPr>
                    <w:rPr>
                      <w:rFonts w:cstheme="minorHAnsi"/>
                      <w:color w:val="808080" w:themeColor="background1" w:themeShade="80"/>
                      <w:sz w:val="28"/>
                      <w:szCs w:val="28"/>
                    </w:rPr>
                  </w:pPr>
                  <w:r w:rsidRPr="00C5352D">
                    <w:rPr>
                      <w:rFonts w:cstheme="minorHAnsi"/>
                      <w:color w:val="808080" w:themeColor="background1" w:themeShade="80"/>
                      <w:sz w:val="28"/>
                      <w:szCs w:val="28"/>
                    </w:rPr>
                    <w:t>Duración</w:t>
                  </w:r>
                </w:p>
              </w:tc>
              <w:tc>
                <w:tcPr>
                  <w:tcW w:w="11340" w:type="dxa"/>
                  <w:gridSpan w:val="6"/>
                </w:tcPr>
                <w:p w14:paraId="31730D62" w14:textId="77777777" w:rsidR="001A08BE" w:rsidRPr="00292F68" w:rsidRDefault="001A08BE" w:rsidP="001A08BE">
                  <w:pPr>
                    <w:rPr>
                      <w:rFonts w:cstheme="minorHAnsi"/>
                      <w:color w:val="808080" w:themeColor="background1" w:themeShade="80"/>
                      <w:sz w:val="16"/>
                      <w:szCs w:val="16"/>
                    </w:rPr>
                  </w:pPr>
                </w:p>
              </w:tc>
            </w:tr>
            <w:tr w:rsidR="001A08BE" w14:paraId="5283226D" w14:textId="77777777" w:rsidTr="00146FBB">
              <w:trPr>
                <w:jc w:val="center"/>
              </w:trPr>
              <w:tc>
                <w:tcPr>
                  <w:tcW w:w="2267" w:type="dxa"/>
                  <w:shd w:val="clear" w:color="auto" w:fill="DEEAF6" w:themeFill="accent5" w:themeFillTint="33"/>
                </w:tcPr>
                <w:p w14:paraId="7D18AC1F" w14:textId="77777777" w:rsidR="001A08BE" w:rsidRPr="00F206A8" w:rsidRDefault="001A08BE" w:rsidP="001A08BE">
                  <w:pPr>
                    <w:rPr>
                      <w:rFonts w:cstheme="minorHAnsi"/>
                      <w:color w:val="808080" w:themeColor="background1" w:themeShade="80"/>
                      <w:sz w:val="28"/>
                      <w:szCs w:val="28"/>
                    </w:rPr>
                  </w:pPr>
                  <w:r w:rsidRPr="00C5352D">
                    <w:rPr>
                      <w:rFonts w:cstheme="minorHAnsi"/>
                      <w:color w:val="808080" w:themeColor="background1" w:themeShade="80"/>
                      <w:sz w:val="28"/>
                      <w:szCs w:val="28"/>
                    </w:rPr>
                    <w:t>Perfil de la audiencia</w:t>
                  </w:r>
                </w:p>
              </w:tc>
              <w:tc>
                <w:tcPr>
                  <w:tcW w:w="11340" w:type="dxa"/>
                  <w:gridSpan w:val="6"/>
                </w:tcPr>
                <w:p w14:paraId="3690225D" w14:textId="77777777" w:rsidR="001A08BE" w:rsidRPr="00292F68" w:rsidRDefault="001A08BE" w:rsidP="001A08BE">
                  <w:pPr>
                    <w:rPr>
                      <w:rFonts w:cstheme="minorHAnsi"/>
                      <w:color w:val="808080" w:themeColor="background1" w:themeShade="80"/>
                      <w:sz w:val="16"/>
                      <w:szCs w:val="16"/>
                    </w:rPr>
                  </w:pPr>
                </w:p>
              </w:tc>
            </w:tr>
            <w:tr w:rsidR="001A08BE" w14:paraId="0EACEA7C" w14:textId="77777777" w:rsidTr="00146FBB">
              <w:trPr>
                <w:jc w:val="center"/>
              </w:trPr>
              <w:tc>
                <w:tcPr>
                  <w:tcW w:w="2267" w:type="dxa"/>
                  <w:shd w:val="clear" w:color="auto" w:fill="DEEAF6" w:themeFill="accent5" w:themeFillTint="33"/>
                  <w:vAlign w:val="center"/>
                </w:tcPr>
                <w:p w14:paraId="0BCC84DF" w14:textId="77777777" w:rsidR="001A08BE" w:rsidRPr="00F206A8" w:rsidRDefault="001A08BE" w:rsidP="001A08BE">
                  <w:pPr>
                    <w:rPr>
                      <w:rFonts w:cstheme="minorHAnsi"/>
                      <w:color w:val="808080" w:themeColor="background1" w:themeShade="80"/>
                      <w:sz w:val="28"/>
                      <w:szCs w:val="28"/>
                    </w:rPr>
                  </w:pPr>
                  <w:r w:rsidRPr="00C5352D">
                    <w:rPr>
                      <w:rFonts w:cstheme="minorHAnsi"/>
                      <w:color w:val="808080" w:themeColor="background1" w:themeShade="80"/>
                      <w:sz w:val="28"/>
                      <w:szCs w:val="28"/>
                    </w:rPr>
                    <w:t>Justificación</w:t>
                  </w:r>
                </w:p>
              </w:tc>
              <w:tc>
                <w:tcPr>
                  <w:tcW w:w="11340" w:type="dxa"/>
                  <w:gridSpan w:val="6"/>
                </w:tcPr>
                <w:p w14:paraId="40120740" w14:textId="77777777" w:rsidR="001A08BE" w:rsidRPr="00292F68" w:rsidRDefault="001A08BE" w:rsidP="001A08BE">
                  <w:pPr>
                    <w:rPr>
                      <w:rFonts w:cstheme="minorHAnsi"/>
                      <w:color w:val="808080" w:themeColor="background1" w:themeShade="80"/>
                      <w:sz w:val="16"/>
                      <w:szCs w:val="16"/>
                    </w:rPr>
                  </w:pPr>
                </w:p>
              </w:tc>
            </w:tr>
            <w:tr w:rsidR="001A08BE" w14:paraId="18678067" w14:textId="77777777" w:rsidTr="00146FBB">
              <w:trPr>
                <w:jc w:val="center"/>
              </w:trPr>
              <w:tc>
                <w:tcPr>
                  <w:tcW w:w="2267" w:type="dxa"/>
                  <w:shd w:val="clear" w:color="auto" w:fill="DEEAF6" w:themeFill="accent5" w:themeFillTint="33"/>
                  <w:vAlign w:val="center"/>
                </w:tcPr>
                <w:p w14:paraId="1AAC4E6C" w14:textId="77777777" w:rsidR="001A08BE" w:rsidRPr="00F206A8" w:rsidRDefault="001A08BE" w:rsidP="001A08BE">
                  <w:pPr>
                    <w:rPr>
                      <w:rFonts w:cstheme="minorHAnsi"/>
                      <w:color w:val="808080" w:themeColor="background1" w:themeShade="80"/>
                      <w:sz w:val="28"/>
                      <w:szCs w:val="28"/>
                    </w:rPr>
                  </w:pPr>
                  <w:r w:rsidRPr="00C5352D">
                    <w:rPr>
                      <w:rFonts w:cstheme="minorHAnsi"/>
                      <w:color w:val="808080" w:themeColor="background1" w:themeShade="80"/>
                      <w:sz w:val="28"/>
                      <w:szCs w:val="28"/>
                    </w:rPr>
                    <w:t>Metodología</w:t>
                  </w:r>
                </w:p>
              </w:tc>
              <w:tc>
                <w:tcPr>
                  <w:tcW w:w="11340" w:type="dxa"/>
                  <w:gridSpan w:val="6"/>
                </w:tcPr>
                <w:p w14:paraId="5F4941A0" w14:textId="77777777" w:rsidR="001A08BE" w:rsidRPr="00292F68" w:rsidRDefault="001A08BE" w:rsidP="001A08BE">
                  <w:pPr>
                    <w:rPr>
                      <w:rFonts w:cstheme="minorHAnsi"/>
                      <w:color w:val="808080" w:themeColor="background1" w:themeShade="80"/>
                      <w:sz w:val="16"/>
                      <w:szCs w:val="16"/>
                    </w:rPr>
                  </w:pPr>
                </w:p>
              </w:tc>
            </w:tr>
            <w:tr w:rsidR="001A08BE" w14:paraId="7770F231" w14:textId="77777777" w:rsidTr="00146FBB">
              <w:trPr>
                <w:jc w:val="center"/>
              </w:trPr>
              <w:tc>
                <w:tcPr>
                  <w:tcW w:w="2267" w:type="dxa"/>
                  <w:shd w:val="clear" w:color="auto" w:fill="DEEAF6" w:themeFill="accent5" w:themeFillTint="33"/>
                  <w:vAlign w:val="center"/>
                </w:tcPr>
                <w:p w14:paraId="55B5AAC3" w14:textId="77777777" w:rsidR="001A08BE" w:rsidRPr="00C5352D" w:rsidRDefault="001A08BE" w:rsidP="001A08BE">
                  <w:pPr>
                    <w:rPr>
                      <w:rFonts w:cstheme="minorHAnsi"/>
                      <w:color w:val="808080" w:themeColor="background1" w:themeShade="80"/>
                      <w:sz w:val="28"/>
                      <w:szCs w:val="28"/>
                    </w:rPr>
                  </w:pPr>
                  <w:r>
                    <w:rPr>
                      <w:rFonts w:cstheme="minorHAnsi"/>
                      <w:color w:val="808080" w:themeColor="background1" w:themeShade="80"/>
                      <w:sz w:val="28"/>
                      <w:szCs w:val="28"/>
                    </w:rPr>
                    <w:t>O</w:t>
                  </w:r>
                  <w:r w:rsidRPr="00C5352D">
                    <w:rPr>
                      <w:rFonts w:cstheme="minorHAnsi"/>
                      <w:color w:val="808080" w:themeColor="background1" w:themeShade="80"/>
                      <w:sz w:val="28"/>
                      <w:szCs w:val="28"/>
                    </w:rPr>
                    <w:t>bjetivo general</w:t>
                  </w:r>
                </w:p>
              </w:tc>
              <w:tc>
                <w:tcPr>
                  <w:tcW w:w="11340" w:type="dxa"/>
                  <w:gridSpan w:val="6"/>
                  <w:vAlign w:val="center"/>
                </w:tcPr>
                <w:p w14:paraId="3564CF49" w14:textId="77777777" w:rsidR="001A08BE" w:rsidRPr="00292F68" w:rsidRDefault="001A08BE" w:rsidP="001A08BE">
                  <w:pPr>
                    <w:rPr>
                      <w:rFonts w:cstheme="minorHAnsi"/>
                      <w:sz w:val="16"/>
                      <w:szCs w:val="16"/>
                    </w:rPr>
                  </w:pPr>
                </w:p>
              </w:tc>
            </w:tr>
            <w:tr w:rsidR="007A47DB" w14:paraId="49AF976B" w14:textId="77777777" w:rsidTr="00146FBB">
              <w:trPr>
                <w:jc w:val="center"/>
              </w:trPr>
              <w:tc>
                <w:tcPr>
                  <w:tcW w:w="2267" w:type="dxa"/>
                  <w:shd w:val="clear" w:color="auto" w:fill="DEEAF6" w:themeFill="accent5" w:themeFillTint="33"/>
                  <w:vAlign w:val="center"/>
                </w:tcPr>
                <w:p w14:paraId="6188D5C5" w14:textId="7B8881DE" w:rsidR="007A47DB" w:rsidRDefault="007A47DB" w:rsidP="001A08BE">
                  <w:pPr>
                    <w:rPr>
                      <w:rFonts w:cstheme="minorHAnsi"/>
                      <w:color w:val="808080" w:themeColor="background1" w:themeShade="80"/>
                      <w:sz w:val="28"/>
                      <w:szCs w:val="28"/>
                    </w:rPr>
                  </w:pPr>
                  <w:r>
                    <w:rPr>
                      <w:rFonts w:cstheme="minorHAnsi"/>
                      <w:color w:val="808080" w:themeColor="background1" w:themeShade="80"/>
                      <w:sz w:val="28"/>
                      <w:szCs w:val="28"/>
                    </w:rPr>
                    <w:t>Contenido del curso</w:t>
                  </w:r>
                </w:p>
              </w:tc>
              <w:tc>
                <w:tcPr>
                  <w:tcW w:w="11340" w:type="dxa"/>
                  <w:gridSpan w:val="6"/>
                  <w:vAlign w:val="center"/>
                </w:tcPr>
                <w:p w14:paraId="597DC9B2" w14:textId="77777777" w:rsidR="007A47DB" w:rsidRPr="00292F68" w:rsidRDefault="007A47DB" w:rsidP="001A08BE">
                  <w:pPr>
                    <w:rPr>
                      <w:rFonts w:cstheme="minorHAnsi"/>
                      <w:sz w:val="16"/>
                      <w:szCs w:val="16"/>
                    </w:rPr>
                  </w:pPr>
                </w:p>
              </w:tc>
            </w:tr>
            <w:tr w:rsidR="001A08BE" w14:paraId="06AAF752" w14:textId="77777777" w:rsidTr="00146FBB">
              <w:trPr>
                <w:gridAfter w:val="1"/>
                <w:wAfter w:w="7" w:type="dxa"/>
                <w:jc w:val="center"/>
              </w:trPr>
              <w:tc>
                <w:tcPr>
                  <w:tcW w:w="2267" w:type="dxa"/>
                  <w:shd w:val="clear" w:color="auto" w:fill="DEEAF6" w:themeFill="accent5" w:themeFillTint="33"/>
                  <w:vAlign w:val="center"/>
                </w:tcPr>
                <w:p w14:paraId="4308375D" w14:textId="77777777" w:rsidR="001A08BE" w:rsidRPr="0051534F" w:rsidRDefault="001A08BE" w:rsidP="001A08BE">
                  <w:pPr>
                    <w:jc w:val="center"/>
                    <w:rPr>
                      <w:rFonts w:cstheme="minorHAnsi"/>
                      <w:color w:val="808080" w:themeColor="background1" w:themeShade="80"/>
                      <w:sz w:val="28"/>
                      <w:szCs w:val="28"/>
                    </w:rPr>
                  </w:pPr>
                  <w:r w:rsidRPr="0051534F">
                    <w:rPr>
                      <w:rFonts w:cstheme="minorHAnsi"/>
                      <w:color w:val="808080" w:themeColor="background1" w:themeShade="80"/>
                      <w:sz w:val="28"/>
                      <w:szCs w:val="28"/>
                    </w:rPr>
                    <w:lastRenderedPageBreak/>
                    <w:t>Objetivo</w:t>
                  </w:r>
                  <w:r>
                    <w:rPr>
                      <w:rFonts w:cstheme="minorHAnsi"/>
                      <w:color w:val="808080" w:themeColor="background1" w:themeShade="80"/>
                      <w:sz w:val="28"/>
                      <w:szCs w:val="28"/>
                    </w:rPr>
                    <w:t>s</w:t>
                  </w:r>
                  <w:r w:rsidRPr="0051534F">
                    <w:rPr>
                      <w:rFonts w:cstheme="minorHAnsi"/>
                      <w:color w:val="808080" w:themeColor="background1" w:themeShade="80"/>
                      <w:sz w:val="28"/>
                      <w:szCs w:val="28"/>
                    </w:rPr>
                    <w:t xml:space="preserve"> de aprendizaje</w:t>
                  </w:r>
                </w:p>
              </w:tc>
              <w:tc>
                <w:tcPr>
                  <w:tcW w:w="2265" w:type="dxa"/>
                  <w:shd w:val="clear" w:color="auto" w:fill="DEEAF6" w:themeFill="accent5" w:themeFillTint="33"/>
                  <w:vAlign w:val="center"/>
                </w:tcPr>
                <w:p w14:paraId="2D40C47A" w14:textId="77777777" w:rsidR="001A08BE" w:rsidRPr="0051534F" w:rsidRDefault="001A08BE" w:rsidP="001A08BE">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Actividad de aprendizaje</w:t>
                  </w:r>
                </w:p>
              </w:tc>
              <w:tc>
                <w:tcPr>
                  <w:tcW w:w="1813" w:type="dxa"/>
                  <w:shd w:val="clear" w:color="auto" w:fill="DEEAF6" w:themeFill="accent5" w:themeFillTint="33"/>
                  <w:vAlign w:val="center"/>
                </w:tcPr>
                <w:p w14:paraId="28BE400F" w14:textId="77777777" w:rsidR="001A08BE" w:rsidRPr="0051534F" w:rsidRDefault="001A08BE" w:rsidP="001A08BE">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Tiempo aproximado de realización</w:t>
                  </w:r>
                </w:p>
              </w:tc>
              <w:tc>
                <w:tcPr>
                  <w:tcW w:w="3287" w:type="dxa"/>
                  <w:shd w:val="clear" w:color="auto" w:fill="DEEAF6" w:themeFill="accent5" w:themeFillTint="33"/>
                  <w:vAlign w:val="center"/>
                </w:tcPr>
                <w:p w14:paraId="25AC3AB8" w14:textId="77777777" w:rsidR="001A08BE" w:rsidRPr="0051534F" w:rsidRDefault="001A08BE" w:rsidP="001A08BE">
                  <w:pPr>
                    <w:jc w:val="center"/>
                    <w:rPr>
                      <w:rFonts w:cstheme="minorHAnsi"/>
                      <w:color w:val="808080" w:themeColor="background1" w:themeShade="80"/>
                      <w:sz w:val="28"/>
                      <w:szCs w:val="28"/>
                    </w:rPr>
                  </w:pPr>
                  <w:r w:rsidRPr="0051534F">
                    <w:rPr>
                      <w:rFonts w:cstheme="minorHAnsi"/>
                      <w:color w:val="808080" w:themeColor="background1" w:themeShade="80"/>
                      <w:sz w:val="28"/>
                      <w:szCs w:val="28"/>
                    </w:rPr>
                    <w:t>Aspectos de calidad que se evaluarán en el producto de la actividad</w:t>
                  </w:r>
                </w:p>
              </w:tc>
              <w:tc>
                <w:tcPr>
                  <w:tcW w:w="2211" w:type="dxa"/>
                  <w:shd w:val="clear" w:color="auto" w:fill="DEEAF6" w:themeFill="accent5" w:themeFillTint="33"/>
                  <w:vAlign w:val="center"/>
                </w:tcPr>
                <w:p w14:paraId="5B557251" w14:textId="77777777" w:rsidR="001A08BE" w:rsidRPr="0051534F" w:rsidRDefault="001A08BE" w:rsidP="001A08BE">
                  <w:pPr>
                    <w:jc w:val="center"/>
                    <w:rPr>
                      <w:rFonts w:cstheme="minorHAnsi"/>
                      <w:color w:val="808080" w:themeColor="background1" w:themeShade="80"/>
                      <w:sz w:val="28"/>
                      <w:szCs w:val="28"/>
                    </w:rPr>
                  </w:pPr>
                  <w:r w:rsidRPr="00F206A8">
                    <w:rPr>
                      <w:rFonts w:cstheme="minorHAnsi"/>
                      <w:color w:val="808080" w:themeColor="background1" w:themeShade="80"/>
                      <w:sz w:val="28"/>
                      <w:szCs w:val="28"/>
                    </w:rPr>
                    <w:t>Recursos necesarios para realizar la actividad</w:t>
                  </w:r>
                </w:p>
              </w:tc>
              <w:tc>
                <w:tcPr>
                  <w:tcW w:w="1757" w:type="dxa"/>
                  <w:shd w:val="clear" w:color="auto" w:fill="DEEAF6" w:themeFill="accent5" w:themeFillTint="33"/>
                  <w:vAlign w:val="center"/>
                </w:tcPr>
                <w:p w14:paraId="780F8695" w14:textId="2003EA09" w:rsidR="001A08BE" w:rsidRPr="00F206A8" w:rsidRDefault="001A08BE" w:rsidP="001A08BE">
                  <w:pPr>
                    <w:jc w:val="center"/>
                    <w:rPr>
                      <w:rFonts w:cstheme="minorHAnsi"/>
                      <w:color w:val="808080" w:themeColor="background1" w:themeShade="80"/>
                      <w:sz w:val="28"/>
                      <w:szCs w:val="28"/>
                    </w:rPr>
                  </w:pPr>
                  <w:r>
                    <w:rPr>
                      <w:rFonts w:cstheme="minorHAnsi"/>
                      <w:color w:val="808080" w:themeColor="background1" w:themeShade="80"/>
                      <w:sz w:val="28"/>
                      <w:szCs w:val="28"/>
                    </w:rPr>
                    <w:t xml:space="preserve">Colaboración (si </w:t>
                  </w:r>
                  <w:r w:rsidR="00161277">
                    <w:rPr>
                      <w:rFonts w:cstheme="minorHAnsi"/>
                      <w:color w:val="808080" w:themeColor="background1" w:themeShade="80"/>
                      <w:sz w:val="28"/>
                      <w:szCs w:val="28"/>
                    </w:rPr>
                    <w:t>consideras que es viable)</w:t>
                  </w:r>
                </w:p>
              </w:tc>
            </w:tr>
            <w:tr w:rsidR="001A08BE" w14:paraId="59322D8D" w14:textId="77777777" w:rsidTr="00146FBB">
              <w:trPr>
                <w:gridAfter w:val="1"/>
                <w:wAfter w:w="7" w:type="dxa"/>
                <w:jc w:val="center"/>
              </w:trPr>
              <w:tc>
                <w:tcPr>
                  <w:tcW w:w="2267" w:type="dxa"/>
                </w:tcPr>
                <w:p w14:paraId="67DEBB8F" w14:textId="77777777" w:rsidR="001A08BE" w:rsidRPr="00292F68" w:rsidRDefault="001A08BE" w:rsidP="001A08BE">
                  <w:pPr>
                    <w:rPr>
                      <w:sz w:val="16"/>
                      <w:szCs w:val="16"/>
                    </w:rPr>
                  </w:pPr>
                  <w:r>
                    <w:rPr>
                      <w:sz w:val="16"/>
                      <w:szCs w:val="16"/>
                    </w:rPr>
                    <w:t>1</w:t>
                  </w:r>
                </w:p>
              </w:tc>
              <w:tc>
                <w:tcPr>
                  <w:tcW w:w="2265" w:type="dxa"/>
                </w:tcPr>
                <w:p w14:paraId="66CE54AF" w14:textId="77777777" w:rsidR="001A08BE" w:rsidRPr="00292F68" w:rsidRDefault="001A08BE" w:rsidP="001A08BE">
                  <w:pPr>
                    <w:rPr>
                      <w:sz w:val="16"/>
                      <w:szCs w:val="16"/>
                    </w:rPr>
                  </w:pPr>
                </w:p>
              </w:tc>
              <w:tc>
                <w:tcPr>
                  <w:tcW w:w="1813" w:type="dxa"/>
                </w:tcPr>
                <w:p w14:paraId="1493A175" w14:textId="77777777" w:rsidR="001A08BE" w:rsidRPr="00292F68" w:rsidRDefault="001A08BE" w:rsidP="001A08BE">
                  <w:pPr>
                    <w:rPr>
                      <w:color w:val="FF0000"/>
                      <w:sz w:val="16"/>
                      <w:szCs w:val="16"/>
                    </w:rPr>
                  </w:pPr>
                </w:p>
              </w:tc>
              <w:tc>
                <w:tcPr>
                  <w:tcW w:w="3287" w:type="dxa"/>
                </w:tcPr>
                <w:p w14:paraId="7EA5BDD9" w14:textId="77777777" w:rsidR="001A08BE" w:rsidRPr="00891B38" w:rsidRDefault="001A08BE" w:rsidP="001A08BE">
                  <w:pPr>
                    <w:rPr>
                      <w:sz w:val="16"/>
                      <w:szCs w:val="16"/>
                    </w:rPr>
                  </w:pPr>
                </w:p>
              </w:tc>
              <w:tc>
                <w:tcPr>
                  <w:tcW w:w="2211" w:type="dxa"/>
                </w:tcPr>
                <w:p w14:paraId="37711E73" w14:textId="77777777" w:rsidR="001A08BE" w:rsidRPr="00292F68" w:rsidRDefault="001A08BE" w:rsidP="001A08BE">
                  <w:pPr>
                    <w:rPr>
                      <w:sz w:val="16"/>
                      <w:szCs w:val="16"/>
                    </w:rPr>
                  </w:pPr>
                </w:p>
              </w:tc>
              <w:tc>
                <w:tcPr>
                  <w:tcW w:w="1757" w:type="dxa"/>
                </w:tcPr>
                <w:p w14:paraId="09A9FBEB" w14:textId="77777777" w:rsidR="001A08BE" w:rsidRPr="00292F68" w:rsidRDefault="001A08BE" w:rsidP="001A08BE">
                  <w:pPr>
                    <w:rPr>
                      <w:rFonts w:cstheme="minorHAnsi"/>
                      <w:sz w:val="16"/>
                      <w:szCs w:val="16"/>
                    </w:rPr>
                  </w:pPr>
                </w:p>
              </w:tc>
            </w:tr>
            <w:tr w:rsidR="001A08BE" w14:paraId="6BA0E9FB" w14:textId="77777777" w:rsidTr="00146FBB">
              <w:trPr>
                <w:gridAfter w:val="1"/>
                <w:wAfter w:w="7" w:type="dxa"/>
                <w:jc w:val="center"/>
              </w:trPr>
              <w:tc>
                <w:tcPr>
                  <w:tcW w:w="2267" w:type="dxa"/>
                </w:tcPr>
                <w:p w14:paraId="750A697D" w14:textId="77777777" w:rsidR="001A08BE" w:rsidRPr="00292F68" w:rsidRDefault="001A08BE" w:rsidP="001A08BE">
                  <w:pPr>
                    <w:rPr>
                      <w:sz w:val="16"/>
                      <w:szCs w:val="16"/>
                    </w:rPr>
                  </w:pPr>
                  <w:r>
                    <w:rPr>
                      <w:sz w:val="16"/>
                      <w:szCs w:val="16"/>
                    </w:rPr>
                    <w:t>2</w:t>
                  </w:r>
                </w:p>
              </w:tc>
              <w:tc>
                <w:tcPr>
                  <w:tcW w:w="2265" w:type="dxa"/>
                </w:tcPr>
                <w:p w14:paraId="2B7DD680" w14:textId="77777777" w:rsidR="001A08BE" w:rsidRPr="00292F68" w:rsidRDefault="001A08BE" w:rsidP="001A08BE">
                  <w:pPr>
                    <w:rPr>
                      <w:sz w:val="16"/>
                      <w:szCs w:val="16"/>
                    </w:rPr>
                  </w:pPr>
                </w:p>
              </w:tc>
              <w:tc>
                <w:tcPr>
                  <w:tcW w:w="1813" w:type="dxa"/>
                </w:tcPr>
                <w:p w14:paraId="159AAA2B" w14:textId="77777777" w:rsidR="001A08BE" w:rsidRPr="00292F68" w:rsidRDefault="001A08BE" w:rsidP="001A08BE">
                  <w:pPr>
                    <w:rPr>
                      <w:color w:val="FF0000"/>
                      <w:sz w:val="16"/>
                      <w:szCs w:val="16"/>
                    </w:rPr>
                  </w:pPr>
                </w:p>
              </w:tc>
              <w:tc>
                <w:tcPr>
                  <w:tcW w:w="3287" w:type="dxa"/>
                </w:tcPr>
                <w:p w14:paraId="697EF9E7" w14:textId="77777777" w:rsidR="001A08BE" w:rsidRPr="00891B38" w:rsidRDefault="001A08BE" w:rsidP="001A08BE">
                  <w:pPr>
                    <w:rPr>
                      <w:sz w:val="16"/>
                      <w:szCs w:val="16"/>
                    </w:rPr>
                  </w:pPr>
                </w:p>
              </w:tc>
              <w:tc>
                <w:tcPr>
                  <w:tcW w:w="2211" w:type="dxa"/>
                </w:tcPr>
                <w:p w14:paraId="4745FB4B" w14:textId="77777777" w:rsidR="001A08BE" w:rsidRPr="00292F68" w:rsidRDefault="001A08BE" w:rsidP="001A08BE">
                  <w:pPr>
                    <w:rPr>
                      <w:sz w:val="16"/>
                      <w:szCs w:val="16"/>
                    </w:rPr>
                  </w:pPr>
                </w:p>
              </w:tc>
              <w:tc>
                <w:tcPr>
                  <w:tcW w:w="1757" w:type="dxa"/>
                </w:tcPr>
                <w:p w14:paraId="62C6470F" w14:textId="77777777" w:rsidR="001A08BE" w:rsidRPr="00292F68" w:rsidRDefault="001A08BE" w:rsidP="001A08BE">
                  <w:pPr>
                    <w:rPr>
                      <w:rFonts w:cstheme="minorHAnsi"/>
                      <w:sz w:val="16"/>
                      <w:szCs w:val="16"/>
                    </w:rPr>
                  </w:pPr>
                </w:p>
              </w:tc>
            </w:tr>
            <w:tr w:rsidR="001A08BE" w14:paraId="2D099972" w14:textId="77777777" w:rsidTr="00146FBB">
              <w:trPr>
                <w:gridAfter w:val="1"/>
                <w:wAfter w:w="7" w:type="dxa"/>
                <w:jc w:val="center"/>
              </w:trPr>
              <w:tc>
                <w:tcPr>
                  <w:tcW w:w="2267" w:type="dxa"/>
                </w:tcPr>
                <w:p w14:paraId="173D32BB" w14:textId="77777777" w:rsidR="001A08BE" w:rsidRPr="00292F68" w:rsidRDefault="001A08BE" w:rsidP="001A08BE">
                  <w:pPr>
                    <w:rPr>
                      <w:sz w:val="16"/>
                      <w:szCs w:val="16"/>
                    </w:rPr>
                  </w:pPr>
                  <w:r>
                    <w:rPr>
                      <w:sz w:val="16"/>
                      <w:szCs w:val="16"/>
                    </w:rPr>
                    <w:t>3</w:t>
                  </w:r>
                </w:p>
              </w:tc>
              <w:tc>
                <w:tcPr>
                  <w:tcW w:w="2265" w:type="dxa"/>
                </w:tcPr>
                <w:p w14:paraId="21CFDCD1" w14:textId="77777777" w:rsidR="001A08BE" w:rsidRPr="00292F68" w:rsidRDefault="001A08BE" w:rsidP="001A08BE">
                  <w:pPr>
                    <w:rPr>
                      <w:sz w:val="16"/>
                      <w:szCs w:val="16"/>
                    </w:rPr>
                  </w:pPr>
                </w:p>
              </w:tc>
              <w:tc>
                <w:tcPr>
                  <w:tcW w:w="1813" w:type="dxa"/>
                </w:tcPr>
                <w:p w14:paraId="3E571033" w14:textId="77777777" w:rsidR="001A08BE" w:rsidRPr="00292F68" w:rsidRDefault="001A08BE" w:rsidP="001A08BE">
                  <w:pPr>
                    <w:rPr>
                      <w:color w:val="FF0000"/>
                      <w:sz w:val="16"/>
                      <w:szCs w:val="16"/>
                    </w:rPr>
                  </w:pPr>
                </w:p>
              </w:tc>
              <w:tc>
                <w:tcPr>
                  <w:tcW w:w="3287" w:type="dxa"/>
                </w:tcPr>
                <w:p w14:paraId="2D1538F0" w14:textId="77777777" w:rsidR="001A08BE" w:rsidRPr="00891B38" w:rsidRDefault="001A08BE" w:rsidP="001A08BE">
                  <w:pPr>
                    <w:rPr>
                      <w:sz w:val="16"/>
                      <w:szCs w:val="16"/>
                    </w:rPr>
                  </w:pPr>
                </w:p>
              </w:tc>
              <w:tc>
                <w:tcPr>
                  <w:tcW w:w="2211" w:type="dxa"/>
                </w:tcPr>
                <w:p w14:paraId="223622CF" w14:textId="77777777" w:rsidR="001A08BE" w:rsidRPr="00292F68" w:rsidRDefault="001A08BE" w:rsidP="001A08BE">
                  <w:pPr>
                    <w:rPr>
                      <w:sz w:val="16"/>
                      <w:szCs w:val="16"/>
                    </w:rPr>
                  </w:pPr>
                </w:p>
              </w:tc>
              <w:tc>
                <w:tcPr>
                  <w:tcW w:w="1757" w:type="dxa"/>
                </w:tcPr>
                <w:p w14:paraId="11E22DF4" w14:textId="77777777" w:rsidR="001A08BE" w:rsidRPr="00292F68" w:rsidRDefault="001A08BE" w:rsidP="001A08BE">
                  <w:pPr>
                    <w:rPr>
                      <w:rFonts w:eastAsia="Times New Roman" w:cstheme="minorHAnsi"/>
                      <w:sz w:val="16"/>
                      <w:szCs w:val="16"/>
                    </w:rPr>
                  </w:pPr>
                </w:p>
              </w:tc>
            </w:tr>
            <w:tr w:rsidR="001A08BE" w14:paraId="07A9F288" w14:textId="77777777" w:rsidTr="00146FBB">
              <w:trPr>
                <w:gridAfter w:val="1"/>
                <w:wAfter w:w="7" w:type="dxa"/>
                <w:jc w:val="center"/>
              </w:trPr>
              <w:tc>
                <w:tcPr>
                  <w:tcW w:w="2267" w:type="dxa"/>
                </w:tcPr>
                <w:p w14:paraId="64507FE8" w14:textId="77777777" w:rsidR="001A08BE" w:rsidRPr="00292F68" w:rsidRDefault="001A08BE" w:rsidP="001A08BE">
                  <w:pPr>
                    <w:rPr>
                      <w:sz w:val="16"/>
                      <w:szCs w:val="16"/>
                    </w:rPr>
                  </w:pPr>
                  <w:r>
                    <w:rPr>
                      <w:sz w:val="16"/>
                      <w:szCs w:val="16"/>
                    </w:rPr>
                    <w:t>4</w:t>
                  </w:r>
                </w:p>
              </w:tc>
              <w:tc>
                <w:tcPr>
                  <w:tcW w:w="2265" w:type="dxa"/>
                </w:tcPr>
                <w:p w14:paraId="7F47CAC8" w14:textId="77777777" w:rsidR="001A08BE" w:rsidRPr="00292F68" w:rsidRDefault="001A08BE" w:rsidP="001A08BE">
                  <w:pPr>
                    <w:rPr>
                      <w:sz w:val="16"/>
                      <w:szCs w:val="16"/>
                    </w:rPr>
                  </w:pPr>
                </w:p>
              </w:tc>
              <w:tc>
                <w:tcPr>
                  <w:tcW w:w="1813" w:type="dxa"/>
                </w:tcPr>
                <w:p w14:paraId="003B6341" w14:textId="77777777" w:rsidR="001A08BE" w:rsidRPr="00292F68" w:rsidRDefault="001A08BE" w:rsidP="001A08BE">
                  <w:pPr>
                    <w:rPr>
                      <w:color w:val="FF0000"/>
                      <w:sz w:val="16"/>
                      <w:szCs w:val="16"/>
                    </w:rPr>
                  </w:pPr>
                </w:p>
              </w:tc>
              <w:tc>
                <w:tcPr>
                  <w:tcW w:w="3287" w:type="dxa"/>
                </w:tcPr>
                <w:p w14:paraId="015B6D30" w14:textId="77777777" w:rsidR="001A08BE" w:rsidRPr="00891B38" w:rsidRDefault="001A08BE" w:rsidP="001A08BE">
                  <w:pPr>
                    <w:rPr>
                      <w:sz w:val="16"/>
                      <w:szCs w:val="16"/>
                    </w:rPr>
                  </w:pPr>
                </w:p>
              </w:tc>
              <w:tc>
                <w:tcPr>
                  <w:tcW w:w="2211" w:type="dxa"/>
                </w:tcPr>
                <w:p w14:paraId="2B78833C" w14:textId="77777777" w:rsidR="001A08BE" w:rsidRPr="00292F68" w:rsidRDefault="001A08BE" w:rsidP="001A08BE">
                  <w:pPr>
                    <w:rPr>
                      <w:sz w:val="16"/>
                      <w:szCs w:val="16"/>
                    </w:rPr>
                  </w:pPr>
                </w:p>
              </w:tc>
              <w:tc>
                <w:tcPr>
                  <w:tcW w:w="1757" w:type="dxa"/>
                </w:tcPr>
                <w:p w14:paraId="494F70DF" w14:textId="77777777" w:rsidR="001A08BE" w:rsidRPr="00292F68" w:rsidRDefault="001A08BE" w:rsidP="001A08BE">
                  <w:pPr>
                    <w:rPr>
                      <w:rFonts w:cstheme="minorHAnsi"/>
                      <w:sz w:val="16"/>
                      <w:szCs w:val="16"/>
                    </w:rPr>
                  </w:pPr>
                </w:p>
              </w:tc>
            </w:tr>
          </w:tbl>
          <w:p w14:paraId="5C0DAC6C" w14:textId="77777777" w:rsidR="001A08BE" w:rsidRPr="0051534F" w:rsidRDefault="001A08BE" w:rsidP="00D02327">
            <w:pPr>
              <w:rPr>
                <w:rFonts w:cstheme="minorHAnsi"/>
                <w:color w:val="000099"/>
                <w:sz w:val="28"/>
                <w:szCs w:val="28"/>
              </w:rPr>
            </w:pPr>
          </w:p>
        </w:tc>
      </w:tr>
    </w:tbl>
    <w:p w14:paraId="2A2045BD" w14:textId="39568181" w:rsidR="00C5352D" w:rsidRDefault="00C5352D" w:rsidP="00CC451C">
      <w:pPr>
        <w:spacing w:after="0" w:line="240" w:lineRule="auto"/>
        <w:rPr>
          <w:rFonts w:cstheme="minorHAnsi"/>
        </w:rPr>
      </w:pPr>
    </w:p>
    <w:p w14:paraId="46B30DA6" w14:textId="5E1F86B3" w:rsidR="009338E8" w:rsidRDefault="009338E8" w:rsidP="00CC451C">
      <w:pPr>
        <w:spacing w:after="0" w:line="240" w:lineRule="auto"/>
        <w:rPr>
          <w:rFonts w:cstheme="minorHAnsi"/>
        </w:rPr>
      </w:pPr>
    </w:p>
    <w:p w14:paraId="67081916" w14:textId="77777777" w:rsidR="00910992" w:rsidRPr="0082004A" w:rsidRDefault="00910992" w:rsidP="00910992">
      <w:pPr>
        <w:pStyle w:val="Ttulo3"/>
      </w:pPr>
      <w:bookmarkStart w:id="1" w:name="_Hlk49920925"/>
      <w:r w:rsidRPr="0082004A">
        <w:t>Lista de verificación</w:t>
      </w:r>
    </w:p>
    <w:p w14:paraId="3CB7561B" w14:textId="09ACBF81" w:rsidR="00910992" w:rsidRDefault="00910992" w:rsidP="00910992">
      <w:pPr>
        <w:spacing w:after="0" w:line="240" w:lineRule="auto"/>
        <w:rPr>
          <w:rFonts w:cstheme="minorHAnsi"/>
        </w:rPr>
      </w:pPr>
    </w:p>
    <w:p w14:paraId="433B7741" w14:textId="5B5AC5B7" w:rsidR="00250E61" w:rsidRDefault="00250E61" w:rsidP="00910992">
      <w:pPr>
        <w:spacing w:after="0" w:line="240" w:lineRule="auto"/>
        <w:rPr>
          <w:rFonts w:cstheme="minorHAnsi"/>
        </w:rPr>
      </w:pPr>
    </w:p>
    <w:tbl>
      <w:tblPr>
        <w:tblStyle w:val="Tablaconcuadrcula1clara-nfasis1"/>
        <w:tblW w:w="13360" w:type="dxa"/>
        <w:jc w:val="center"/>
        <w:tblLook w:val="04A0" w:firstRow="1" w:lastRow="0" w:firstColumn="1" w:lastColumn="0" w:noHBand="0" w:noVBand="1"/>
      </w:tblPr>
      <w:tblGrid>
        <w:gridCol w:w="1183"/>
        <w:gridCol w:w="2268"/>
        <w:gridCol w:w="7370"/>
        <w:gridCol w:w="1523"/>
        <w:gridCol w:w="1016"/>
      </w:tblGrid>
      <w:tr w:rsidR="00250E61" w:rsidRPr="00250E61" w14:paraId="0E090655" w14:textId="77777777" w:rsidTr="1DBB427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83" w:type="dxa"/>
            <w:tcBorders>
              <w:top w:val="nil"/>
              <w:left w:val="nil"/>
              <w:right w:val="nil"/>
            </w:tcBorders>
          </w:tcPr>
          <w:p w14:paraId="570E43A6" w14:textId="77777777" w:rsidR="00250E61" w:rsidRPr="00250E61" w:rsidRDefault="00250E61" w:rsidP="00250E61">
            <w:pPr>
              <w:rPr>
                <w:rFonts w:asciiTheme="majorHAnsi" w:hAnsiTheme="majorHAnsi" w:cstheme="majorHAnsi"/>
                <w:color w:val="333333"/>
                <w:sz w:val="20"/>
                <w:szCs w:val="20"/>
              </w:rPr>
            </w:pPr>
          </w:p>
        </w:tc>
        <w:tc>
          <w:tcPr>
            <w:tcW w:w="2268" w:type="dxa"/>
            <w:tcBorders>
              <w:top w:val="nil"/>
              <w:left w:val="nil"/>
              <w:right w:val="nil"/>
            </w:tcBorders>
            <w:vAlign w:val="center"/>
          </w:tcPr>
          <w:p w14:paraId="0C5E65E6" w14:textId="26C7B8EE" w:rsidR="00250E61" w:rsidRPr="00250E61" w:rsidRDefault="00250E61" w:rsidP="00250E6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c>
          <w:tcPr>
            <w:tcW w:w="7370" w:type="dxa"/>
            <w:tcBorders>
              <w:top w:val="nil"/>
              <w:left w:val="nil"/>
            </w:tcBorders>
          </w:tcPr>
          <w:p w14:paraId="1C77EE3E" w14:textId="77777777" w:rsidR="00250E61" w:rsidRPr="00250E61" w:rsidRDefault="00250E61" w:rsidP="00250E6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c>
          <w:tcPr>
            <w:tcW w:w="1523" w:type="dxa"/>
            <w:vAlign w:val="center"/>
          </w:tcPr>
          <w:p w14:paraId="339AAAF8" w14:textId="77777777" w:rsidR="00250E61" w:rsidRPr="00250E61" w:rsidRDefault="00250E61" w:rsidP="00250E6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1DBB4270">
              <w:rPr>
                <w:rFonts w:asciiTheme="majorHAnsi" w:hAnsiTheme="majorHAnsi" w:cstheme="majorBidi"/>
                <w:color w:val="333333"/>
                <w:sz w:val="20"/>
                <w:szCs w:val="20"/>
              </w:rPr>
              <w:t>Sí</w:t>
            </w:r>
          </w:p>
          <w:p w14:paraId="2C30BA96" w14:textId="012CA269" w:rsidR="00250E61" w:rsidRPr="00675890" w:rsidRDefault="00675890" w:rsidP="1DBB4270">
            <w:pPr>
              <w:jc w:val="center"/>
              <w:cnfStyle w:val="100000000000" w:firstRow="1" w:lastRow="0" w:firstColumn="0" w:lastColumn="0" w:oddVBand="0" w:evenVBand="0" w:oddHBand="0" w:evenHBand="0" w:firstRowFirstColumn="0" w:firstRowLastColumn="0" w:lastRowFirstColumn="0" w:lastRowLastColumn="0"/>
              <w:rPr>
                <w:rFonts w:asciiTheme="majorHAnsi" w:eastAsia="Wingdings" w:hAnsiTheme="majorHAnsi" w:cstheme="majorBidi"/>
                <w:b w:val="0"/>
                <w:bCs w:val="0"/>
                <w:color w:val="333333"/>
              </w:rPr>
            </w:pPr>
            <w:r w:rsidRPr="00675890">
              <w:rPr>
                <w:rFonts w:asciiTheme="majorHAnsi" w:eastAsia="Segoe UI Emoji" w:hAnsiTheme="majorHAnsi" w:cstheme="majorBidi"/>
                <w:b w:val="0"/>
                <w:bCs w:val="0"/>
                <w:color w:val="333333"/>
                <w:sz w:val="28"/>
                <w:szCs w:val="28"/>
              </w:rPr>
              <w:sym w:font="Wingdings" w:char="F0FE"/>
            </w:r>
          </w:p>
        </w:tc>
        <w:tc>
          <w:tcPr>
            <w:tcW w:w="1016" w:type="dxa"/>
            <w:vAlign w:val="center"/>
          </w:tcPr>
          <w:p w14:paraId="2013F3C4" w14:textId="77777777" w:rsidR="00250E61" w:rsidRPr="00250E61" w:rsidRDefault="00250E61" w:rsidP="00250E6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No</w:t>
            </w:r>
          </w:p>
          <w:p w14:paraId="276297E6" w14:textId="60481798" w:rsidR="00250E61" w:rsidRPr="00675890" w:rsidRDefault="00BF71AD" w:rsidP="00250E6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333333"/>
                <w:sz w:val="20"/>
                <w:szCs w:val="20"/>
              </w:rPr>
            </w:pPr>
            <w:r w:rsidRPr="00675890">
              <w:rPr>
                <w:rFonts w:asciiTheme="majorHAnsi" w:eastAsia="Wingdings" w:hAnsiTheme="majorHAnsi" w:cstheme="majorHAnsi"/>
                <w:b w:val="0"/>
                <w:bCs w:val="0"/>
                <w:color w:val="333333"/>
                <w:sz w:val="28"/>
                <w:szCs w:val="28"/>
              </w:rPr>
              <w:sym w:font="Wingdings" w:char="F0FD"/>
            </w:r>
          </w:p>
        </w:tc>
      </w:tr>
      <w:tr w:rsidR="00250E61" w:rsidRPr="00250E61" w14:paraId="6308EA7F"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val="restart"/>
            <w:vAlign w:val="center"/>
          </w:tcPr>
          <w:p w14:paraId="7034C84D" w14:textId="1E30A96C" w:rsidR="00250E61" w:rsidRPr="00250E61" w:rsidRDefault="00250E61" w:rsidP="00250E61">
            <w:pPr>
              <w:rPr>
                <w:rFonts w:asciiTheme="majorHAnsi" w:hAnsiTheme="majorHAnsi" w:cstheme="majorHAnsi"/>
                <w:color w:val="333333"/>
                <w:sz w:val="20"/>
                <w:szCs w:val="20"/>
              </w:rPr>
            </w:pPr>
            <w:r w:rsidRPr="00250E61">
              <w:rPr>
                <w:rFonts w:asciiTheme="majorHAnsi" w:hAnsiTheme="majorHAnsi" w:cstheme="majorHAnsi"/>
                <w:color w:val="333333"/>
                <w:sz w:val="20"/>
                <w:szCs w:val="20"/>
              </w:rPr>
              <w:t>Actividad 1</w:t>
            </w:r>
          </w:p>
        </w:tc>
        <w:tc>
          <w:tcPr>
            <w:tcW w:w="2268" w:type="dxa"/>
            <w:vAlign w:val="center"/>
          </w:tcPr>
          <w:p w14:paraId="0B449C1C" w14:textId="59461231"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Nombre del curso</w:t>
            </w:r>
          </w:p>
        </w:tc>
        <w:tc>
          <w:tcPr>
            <w:tcW w:w="7370" w:type="dxa"/>
            <w:vAlign w:val="center"/>
          </w:tcPr>
          <w:p w14:paraId="62259E9C" w14:textId="57830E55"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Redact</w:t>
            </w:r>
            <w:r>
              <w:rPr>
                <w:rFonts w:asciiTheme="majorHAnsi" w:hAnsiTheme="majorHAnsi" w:cstheme="majorHAnsi"/>
                <w:color w:val="333333"/>
                <w:sz w:val="20"/>
                <w:szCs w:val="20"/>
              </w:rPr>
              <w:t>é</w:t>
            </w:r>
            <w:r w:rsidRPr="00250E61">
              <w:rPr>
                <w:rFonts w:asciiTheme="majorHAnsi" w:hAnsiTheme="majorHAnsi" w:cstheme="majorHAnsi"/>
                <w:color w:val="333333"/>
                <w:sz w:val="20"/>
                <w:szCs w:val="20"/>
              </w:rPr>
              <w:t xml:space="preserve"> un título del curso corto, e inclu</w:t>
            </w:r>
            <w:r>
              <w:rPr>
                <w:rFonts w:asciiTheme="majorHAnsi" w:hAnsiTheme="majorHAnsi" w:cstheme="majorHAnsi"/>
                <w:color w:val="333333"/>
                <w:sz w:val="20"/>
                <w:szCs w:val="20"/>
              </w:rPr>
              <w:t>í</w:t>
            </w:r>
            <w:r w:rsidRPr="00250E61">
              <w:rPr>
                <w:rFonts w:asciiTheme="majorHAnsi" w:hAnsiTheme="majorHAnsi" w:cstheme="majorHAnsi"/>
                <w:color w:val="333333"/>
                <w:sz w:val="20"/>
                <w:szCs w:val="20"/>
              </w:rPr>
              <w:t xml:space="preserve"> las palabras clave.</w:t>
            </w:r>
          </w:p>
        </w:tc>
        <w:tc>
          <w:tcPr>
            <w:tcW w:w="1523" w:type="dxa"/>
          </w:tcPr>
          <w:p w14:paraId="5842A89A"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c>
          <w:tcPr>
            <w:tcW w:w="1016" w:type="dxa"/>
          </w:tcPr>
          <w:p w14:paraId="104B054C"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r>
      <w:tr w:rsidR="00250E61" w:rsidRPr="00250E61" w14:paraId="7EA19DDA"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5D9BDC3C" w14:textId="77777777" w:rsidR="00250E61" w:rsidRPr="00250E61" w:rsidRDefault="00250E61" w:rsidP="00250E61">
            <w:pPr>
              <w:rPr>
                <w:rFonts w:asciiTheme="majorHAnsi" w:hAnsiTheme="majorHAnsi" w:cstheme="majorHAnsi"/>
                <w:color w:val="333333"/>
                <w:sz w:val="20"/>
                <w:szCs w:val="20"/>
              </w:rPr>
            </w:pPr>
          </w:p>
        </w:tc>
        <w:tc>
          <w:tcPr>
            <w:tcW w:w="2268" w:type="dxa"/>
            <w:vAlign w:val="center"/>
          </w:tcPr>
          <w:p w14:paraId="6818FC40" w14:textId="33F51E65"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Duración</w:t>
            </w:r>
          </w:p>
        </w:tc>
        <w:tc>
          <w:tcPr>
            <w:tcW w:w="7370" w:type="dxa"/>
            <w:vAlign w:val="center"/>
          </w:tcPr>
          <w:p w14:paraId="21921598" w14:textId="29417D0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Señal</w:t>
            </w:r>
            <w:r>
              <w:rPr>
                <w:rFonts w:asciiTheme="majorHAnsi" w:hAnsiTheme="majorHAnsi" w:cstheme="majorHAnsi"/>
                <w:color w:val="333333"/>
                <w:sz w:val="20"/>
                <w:szCs w:val="20"/>
              </w:rPr>
              <w:t>é</w:t>
            </w:r>
            <w:r w:rsidRPr="00250E61">
              <w:rPr>
                <w:rFonts w:asciiTheme="majorHAnsi" w:hAnsiTheme="majorHAnsi" w:cstheme="majorHAnsi"/>
                <w:color w:val="333333"/>
                <w:sz w:val="20"/>
                <w:szCs w:val="20"/>
              </w:rPr>
              <w:t xml:space="preserve"> el tiempo que se invertirá en el estudio de este curso, en meses, semanas, días u horas.</w:t>
            </w:r>
          </w:p>
        </w:tc>
        <w:tc>
          <w:tcPr>
            <w:tcW w:w="1523" w:type="dxa"/>
          </w:tcPr>
          <w:p w14:paraId="7C5322BC"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c>
          <w:tcPr>
            <w:tcW w:w="1016" w:type="dxa"/>
          </w:tcPr>
          <w:p w14:paraId="1C68812F"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r>
      <w:tr w:rsidR="00250E61" w:rsidRPr="00250E61" w14:paraId="5EDC258F"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67D512D6" w14:textId="77777777" w:rsidR="00250E61" w:rsidRPr="00250E61" w:rsidRDefault="00250E61" w:rsidP="00250E61">
            <w:pPr>
              <w:rPr>
                <w:rFonts w:asciiTheme="majorHAnsi" w:hAnsiTheme="majorHAnsi" w:cstheme="majorHAnsi"/>
                <w:color w:val="333333"/>
                <w:sz w:val="20"/>
                <w:szCs w:val="20"/>
              </w:rPr>
            </w:pPr>
          </w:p>
        </w:tc>
        <w:tc>
          <w:tcPr>
            <w:tcW w:w="2268" w:type="dxa"/>
            <w:vAlign w:val="center"/>
          </w:tcPr>
          <w:p w14:paraId="1931A1BE" w14:textId="3F5CD7F1"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Perfil de la audiencia</w:t>
            </w:r>
          </w:p>
        </w:tc>
        <w:tc>
          <w:tcPr>
            <w:tcW w:w="7370" w:type="dxa"/>
            <w:vAlign w:val="center"/>
          </w:tcPr>
          <w:p w14:paraId="2016BF15" w14:textId="786F0FE0"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Describ</w:t>
            </w:r>
            <w:r>
              <w:rPr>
                <w:rFonts w:asciiTheme="majorHAnsi" w:hAnsiTheme="majorHAnsi" w:cstheme="majorHAnsi"/>
                <w:color w:val="333333"/>
                <w:sz w:val="20"/>
                <w:szCs w:val="20"/>
              </w:rPr>
              <w:t>í</w:t>
            </w:r>
            <w:r w:rsidRPr="00250E61">
              <w:rPr>
                <w:rFonts w:asciiTheme="majorHAnsi" w:hAnsiTheme="majorHAnsi" w:cstheme="majorHAnsi"/>
                <w:color w:val="333333"/>
                <w:sz w:val="20"/>
                <w:szCs w:val="20"/>
              </w:rPr>
              <w:t xml:space="preserve"> el perfil deseable de la audiencia potencial del curso en línea (formación profesional, experiencia, intereses, conocimientos, habilidades, etc.).</w:t>
            </w:r>
          </w:p>
        </w:tc>
        <w:tc>
          <w:tcPr>
            <w:tcW w:w="1523" w:type="dxa"/>
          </w:tcPr>
          <w:p w14:paraId="23AD3FEE"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c>
          <w:tcPr>
            <w:tcW w:w="1016" w:type="dxa"/>
          </w:tcPr>
          <w:p w14:paraId="487A42E2"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r>
      <w:tr w:rsidR="00250E61" w:rsidRPr="00250E61" w14:paraId="3C22C76F"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6CF64CBB" w14:textId="77777777" w:rsidR="00250E61" w:rsidRPr="00250E61" w:rsidRDefault="00250E61" w:rsidP="00250E61">
            <w:pPr>
              <w:rPr>
                <w:rFonts w:asciiTheme="majorHAnsi" w:hAnsiTheme="majorHAnsi" w:cstheme="majorHAnsi"/>
                <w:color w:val="333333"/>
                <w:sz w:val="20"/>
                <w:szCs w:val="20"/>
              </w:rPr>
            </w:pPr>
          </w:p>
        </w:tc>
        <w:tc>
          <w:tcPr>
            <w:tcW w:w="2268" w:type="dxa"/>
            <w:vAlign w:val="center"/>
          </w:tcPr>
          <w:p w14:paraId="3E99C23B" w14:textId="74409739"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Justificación</w:t>
            </w:r>
          </w:p>
        </w:tc>
        <w:tc>
          <w:tcPr>
            <w:tcW w:w="7370" w:type="dxa"/>
            <w:vAlign w:val="center"/>
          </w:tcPr>
          <w:p w14:paraId="2BBD1EC3" w14:textId="0AC97A4D"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Expli</w:t>
            </w:r>
            <w:r>
              <w:rPr>
                <w:rFonts w:asciiTheme="majorHAnsi" w:hAnsiTheme="majorHAnsi" w:cstheme="majorHAnsi"/>
                <w:color w:val="333333"/>
                <w:sz w:val="20"/>
                <w:szCs w:val="20"/>
              </w:rPr>
              <w:t>qué</w:t>
            </w:r>
            <w:r w:rsidRPr="00250E61">
              <w:rPr>
                <w:rFonts w:asciiTheme="majorHAnsi" w:hAnsiTheme="majorHAnsi" w:cstheme="majorHAnsi"/>
                <w:color w:val="333333"/>
                <w:sz w:val="20"/>
                <w:szCs w:val="20"/>
              </w:rPr>
              <w:t xml:space="preserve"> a qué obedece el diseño del curso, cuál es su importancia o quiénes se beneficiarán con él.</w:t>
            </w:r>
          </w:p>
        </w:tc>
        <w:tc>
          <w:tcPr>
            <w:tcW w:w="1523" w:type="dxa"/>
          </w:tcPr>
          <w:p w14:paraId="1151E3B4"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c>
          <w:tcPr>
            <w:tcW w:w="1016" w:type="dxa"/>
          </w:tcPr>
          <w:p w14:paraId="0D992119"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r>
      <w:tr w:rsidR="00250E61" w:rsidRPr="00250E61" w14:paraId="20E2DDAB"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25F67A80" w14:textId="77777777" w:rsidR="00250E61" w:rsidRPr="00250E61" w:rsidRDefault="00250E61" w:rsidP="00250E61">
            <w:pPr>
              <w:rPr>
                <w:rFonts w:asciiTheme="majorHAnsi" w:hAnsiTheme="majorHAnsi" w:cstheme="majorHAnsi"/>
                <w:color w:val="333333"/>
                <w:sz w:val="20"/>
                <w:szCs w:val="20"/>
              </w:rPr>
            </w:pPr>
          </w:p>
        </w:tc>
        <w:tc>
          <w:tcPr>
            <w:tcW w:w="2268" w:type="dxa"/>
            <w:vAlign w:val="center"/>
          </w:tcPr>
          <w:p w14:paraId="1D49C84A" w14:textId="3FEA98D8"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Metodología</w:t>
            </w:r>
          </w:p>
        </w:tc>
        <w:tc>
          <w:tcPr>
            <w:tcW w:w="7370" w:type="dxa"/>
            <w:vAlign w:val="center"/>
          </w:tcPr>
          <w:p w14:paraId="329585FE" w14:textId="32AC9C51"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Describ</w:t>
            </w:r>
            <w:r>
              <w:rPr>
                <w:rFonts w:asciiTheme="majorHAnsi" w:hAnsiTheme="majorHAnsi" w:cstheme="majorHAnsi"/>
                <w:color w:val="333333"/>
                <w:sz w:val="20"/>
                <w:szCs w:val="20"/>
              </w:rPr>
              <w:t>í</w:t>
            </w:r>
            <w:r w:rsidRPr="00250E61">
              <w:rPr>
                <w:rFonts w:asciiTheme="majorHAnsi" w:hAnsiTheme="majorHAnsi" w:cstheme="majorHAnsi"/>
                <w:color w:val="333333"/>
                <w:sz w:val="20"/>
                <w:szCs w:val="20"/>
              </w:rPr>
              <w:t xml:space="preserve"> de manera general la forma en que el estudiante habrá de trabajar.</w:t>
            </w:r>
          </w:p>
        </w:tc>
        <w:tc>
          <w:tcPr>
            <w:tcW w:w="1523" w:type="dxa"/>
          </w:tcPr>
          <w:p w14:paraId="2D422336"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c>
          <w:tcPr>
            <w:tcW w:w="1016" w:type="dxa"/>
          </w:tcPr>
          <w:p w14:paraId="5D4DA276"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r>
      <w:tr w:rsidR="00250E61" w:rsidRPr="00250E61" w14:paraId="40D38134"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val="restart"/>
            <w:vAlign w:val="center"/>
          </w:tcPr>
          <w:p w14:paraId="00964F09" w14:textId="0C1D3BBD" w:rsidR="00250E61" w:rsidRPr="00250E61" w:rsidRDefault="00250E61" w:rsidP="00250E61">
            <w:pPr>
              <w:rPr>
                <w:rFonts w:asciiTheme="majorHAnsi" w:hAnsiTheme="majorHAnsi" w:cstheme="majorHAnsi"/>
                <w:color w:val="333333"/>
                <w:sz w:val="20"/>
                <w:szCs w:val="20"/>
              </w:rPr>
            </w:pPr>
            <w:r w:rsidRPr="00250E61">
              <w:rPr>
                <w:rFonts w:asciiTheme="majorHAnsi" w:hAnsiTheme="majorHAnsi" w:cstheme="majorHAnsi"/>
                <w:color w:val="333333"/>
                <w:sz w:val="20"/>
                <w:szCs w:val="20"/>
              </w:rPr>
              <w:t>Actividad 2</w:t>
            </w:r>
          </w:p>
        </w:tc>
        <w:tc>
          <w:tcPr>
            <w:tcW w:w="2268" w:type="dxa"/>
            <w:vAlign w:val="center"/>
          </w:tcPr>
          <w:p w14:paraId="3A5E9BB3" w14:textId="7BC646C8"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Objetivo general</w:t>
            </w:r>
          </w:p>
        </w:tc>
        <w:tc>
          <w:tcPr>
            <w:tcW w:w="7370" w:type="dxa"/>
            <w:vAlign w:val="center"/>
          </w:tcPr>
          <w:p w14:paraId="5A87ECCE" w14:textId="422CACC0"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Señal</w:t>
            </w:r>
            <w:r>
              <w:rPr>
                <w:rFonts w:asciiTheme="majorHAnsi" w:hAnsiTheme="majorHAnsi" w:cstheme="majorHAnsi"/>
                <w:color w:val="333333"/>
                <w:sz w:val="20"/>
                <w:szCs w:val="20"/>
              </w:rPr>
              <w:t>é</w:t>
            </w:r>
            <w:r w:rsidRPr="00250E61">
              <w:rPr>
                <w:rFonts w:asciiTheme="majorHAnsi" w:hAnsiTheme="majorHAnsi" w:cstheme="majorHAnsi"/>
                <w:color w:val="333333"/>
                <w:sz w:val="20"/>
                <w:szCs w:val="20"/>
              </w:rPr>
              <w:t xml:space="preserve"> puntualmente el aprendizaje integral que lograrán los participantes después de estudiar el curso en línea.</w:t>
            </w:r>
          </w:p>
        </w:tc>
        <w:tc>
          <w:tcPr>
            <w:tcW w:w="1523" w:type="dxa"/>
          </w:tcPr>
          <w:p w14:paraId="2B947F51"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c>
          <w:tcPr>
            <w:tcW w:w="1016" w:type="dxa"/>
          </w:tcPr>
          <w:p w14:paraId="7AE51027"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r>
      <w:tr w:rsidR="00250E61" w:rsidRPr="00250E61" w14:paraId="0F680BFD"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648B123F" w14:textId="77777777" w:rsidR="00250E61" w:rsidRPr="00250E61" w:rsidRDefault="00250E61" w:rsidP="00250E61">
            <w:pPr>
              <w:rPr>
                <w:rFonts w:asciiTheme="majorHAnsi" w:hAnsiTheme="majorHAnsi" w:cstheme="majorHAnsi"/>
                <w:color w:val="333333"/>
                <w:sz w:val="20"/>
                <w:szCs w:val="20"/>
              </w:rPr>
            </w:pPr>
          </w:p>
        </w:tc>
        <w:tc>
          <w:tcPr>
            <w:tcW w:w="2268" w:type="dxa"/>
            <w:vAlign w:val="center"/>
          </w:tcPr>
          <w:p w14:paraId="0D108BC6" w14:textId="2162C0CC"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Objetivos de aprendizaje o específicos (si los hay)</w:t>
            </w:r>
          </w:p>
        </w:tc>
        <w:tc>
          <w:tcPr>
            <w:tcW w:w="7370" w:type="dxa"/>
            <w:vAlign w:val="center"/>
          </w:tcPr>
          <w:p w14:paraId="4ECEE346" w14:textId="6B1C1F54"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r w:rsidRPr="00250E61">
              <w:rPr>
                <w:rFonts w:asciiTheme="majorHAnsi" w:hAnsiTheme="majorHAnsi" w:cstheme="majorHAnsi"/>
                <w:color w:val="333333"/>
                <w:sz w:val="20"/>
                <w:szCs w:val="20"/>
              </w:rPr>
              <w:t>Cuid</w:t>
            </w:r>
            <w:r>
              <w:rPr>
                <w:rFonts w:asciiTheme="majorHAnsi" w:hAnsiTheme="majorHAnsi" w:cstheme="majorHAnsi"/>
                <w:color w:val="333333"/>
                <w:sz w:val="20"/>
                <w:szCs w:val="20"/>
              </w:rPr>
              <w:t>é</w:t>
            </w:r>
            <w:r w:rsidRPr="00250E61">
              <w:rPr>
                <w:rFonts w:asciiTheme="majorHAnsi" w:hAnsiTheme="majorHAnsi" w:cstheme="majorHAnsi"/>
                <w:color w:val="333333"/>
                <w:sz w:val="20"/>
                <w:szCs w:val="20"/>
              </w:rPr>
              <w:t xml:space="preserve"> que todos y cada uno de los objetivos de aprendizaje se derivaran del objetivo general y que entre ellos existiera una concatenación o unidad lógica.</w:t>
            </w:r>
          </w:p>
        </w:tc>
        <w:tc>
          <w:tcPr>
            <w:tcW w:w="1523" w:type="dxa"/>
          </w:tcPr>
          <w:p w14:paraId="71F1E50B"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c>
          <w:tcPr>
            <w:tcW w:w="1016" w:type="dxa"/>
          </w:tcPr>
          <w:p w14:paraId="67ECD76C"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0"/>
                <w:szCs w:val="20"/>
              </w:rPr>
            </w:pPr>
          </w:p>
        </w:tc>
      </w:tr>
      <w:tr w:rsidR="00250E61" w:rsidRPr="00250E61" w14:paraId="45A69BCC"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513AD15B" w14:textId="77777777" w:rsidR="00250E61" w:rsidRPr="00250E61" w:rsidRDefault="00250E61" w:rsidP="00250E61">
            <w:pPr>
              <w:rPr>
                <w:rFonts w:asciiTheme="majorHAnsi" w:eastAsia="Times New Roman" w:hAnsiTheme="majorHAnsi" w:cstheme="majorHAnsi"/>
                <w:color w:val="333333"/>
                <w:sz w:val="20"/>
                <w:szCs w:val="20"/>
                <w:lang w:eastAsia="es-MX"/>
              </w:rPr>
            </w:pPr>
          </w:p>
        </w:tc>
        <w:tc>
          <w:tcPr>
            <w:tcW w:w="2268" w:type="dxa"/>
            <w:vAlign w:val="center"/>
          </w:tcPr>
          <w:p w14:paraId="25A0AAD9" w14:textId="4647F2CF"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Contenido del curso</w:t>
            </w:r>
          </w:p>
        </w:tc>
        <w:tc>
          <w:tcPr>
            <w:tcW w:w="7370" w:type="dxa"/>
            <w:vAlign w:val="center"/>
          </w:tcPr>
          <w:p w14:paraId="1FC71AAE" w14:textId="37DE1126"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Cuid</w:t>
            </w:r>
            <w:r>
              <w:rPr>
                <w:rFonts w:asciiTheme="majorHAnsi" w:eastAsia="Times New Roman" w:hAnsiTheme="majorHAnsi" w:cstheme="majorHAnsi"/>
                <w:color w:val="333333"/>
                <w:sz w:val="20"/>
                <w:szCs w:val="20"/>
                <w:lang w:eastAsia="es-MX"/>
              </w:rPr>
              <w:t>é</w:t>
            </w:r>
            <w:r w:rsidRPr="00250E61">
              <w:rPr>
                <w:rFonts w:asciiTheme="majorHAnsi" w:eastAsia="Times New Roman" w:hAnsiTheme="majorHAnsi" w:cstheme="majorHAnsi"/>
                <w:color w:val="333333"/>
                <w:sz w:val="20"/>
                <w:szCs w:val="20"/>
                <w:lang w:eastAsia="es-MX"/>
              </w:rPr>
              <w:t xml:space="preserve"> que existiera una correspondencia lógica entre el contenido y el objetivo general y los objetivos específicos del curso.</w:t>
            </w:r>
          </w:p>
        </w:tc>
        <w:tc>
          <w:tcPr>
            <w:tcW w:w="1523" w:type="dxa"/>
          </w:tcPr>
          <w:p w14:paraId="34574281"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129F18AC"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7096DE03"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0466B198" w14:textId="77777777" w:rsidR="00250E61" w:rsidRPr="00250E61" w:rsidRDefault="00250E61" w:rsidP="00250E61">
            <w:pPr>
              <w:rPr>
                <w:rFonts w:asciiTheme="majorHAnsi" w:eastAsia="Times New Roman" w:hAnsiTheme="majorHAnsi" w:cstheme="majorHAnsi"/>
                <w:color w:val="333333"/>
                <w:sz w:val="20"/>
                <w:szCs w:val="20"/>
                <w:lang w:eastAsia="es-MX"/>
              </w:rPr>
            </w:pPr>
          </w:p>
        </w:tc>
        <w:tc>
          <w:tcPr>
            <w:tcW w:w="2268" w:type="dxa"/>
            <w:vAlign w:val="center"/>
          </w:tcPr>
          <w:p w14:paraId="23B3CC8F" w14:textId="587E67F3"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Actividades de aprendizaje</w:t>
            </w:r>
          </w:p>
        </w:tc>
        <w:tc>
          <w:tcPr>
            <w:tcW w:w="7370" w:type="dxa"/>
            <w:vAlign w:val="center"/>
          </w:tcPr>
          <w:p w14:paraId="43BB4F8F" w14:textId="2D2DA8FD"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Determin</w:t>
            </w:r>
            <w:r>
              <w:rPr>
                <w:rFonts w:asciiTheme="majorHAnsi" w:eastAsia="Times New Roman" w:hAnsiTheme="majorHAnsi" w:cstheme="majorHAnsi"/>
                <w:color w:val="333333"/>
                <w:sz w:val="20"/>
                <w:szCs w:val="20"/>
                <w:lang w:eastAsia="es-MX"/>
              </w:rPr>
              <w:t>é</w:t>
            </w:r>
            <w:r w:rsidRPr="00250E61">
              <w:rPr>
                <w:rFonts w:asciiTheme="majorHAnsi" w:eastAsia="Times New Roman" w:hAnsiTheme="majorHAnsi" w:cstheme="majorHAnsi"/>
                <w:color w:val="333333"/>
                <w:sz w:val="20"/>
                <w:szCs w:val="20"/>
                <w:lang w:eastAsia="es-MX"/>
              </w:rPr>
              <w:t xml:space="preserve"> las principales acciones que los participantes deben realizar para lograr cada objetivo de aprendizaje.</w:t>
            </w:r>
          </w:p>
        </w:tc>
        <w:tc>
          <w:tcPr>
            <w:tcW w:w="1523" w:type="dxa"/>
          </w:tcPr>
          <w:p w14:paraId="03E7F0FA"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741459FE"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1825227D"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0E32D7D3" w14:textId="77777777" w:rsidR="00250E61" w:rsidRPr="00250E61" w:rsidRDefault="00250E61" w:rsidP="00250E61">
            <w:pPr>
              <w:rPr>
                <w:rFonts w:asciiTheme="majorHAnsi" w:eastAsia="Times New Roman" w:hAnsiTheme="majorHAnsi" w:cstheme="majorHAnsi"/>
                <w:color w:val="333333"/>
                <w:sz w:val="20"/>
                <w:szCs w:val="20"/>
                <w:lang w:eastAsia="es-MX"/>
              </w:rPr>
            </w:pPr>
          </w:p>
        </w:tc>
        <w:tc>
          <w:tcPr>
            <w:tcW w:w="2268" w:type="dxa"/>
            <w:vAlign w:val="center"/>
          </w:tcPr>
          <w:p w14:paraId="66D0110C" w14:textId="72B7BF4D"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Tiempo aproximado de realización</w:t>
            </w:r>
          </w:p>
        </w:tc>
        <w:tc>
          <w:tcPr>
            <w:tcW w:w="7370" w:type="dxa"/>
            <w:vAlign w:val="center"/>
          </w:tcPr>
          <w:p w14:paraId="572AF238" w14:textId="0B9E343A"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Señal</w:t>
            </w:r>
            <w:r>
              <w:rPr>
                <w:rFonts w:asciiTheme="majorHAnsi" w:eastAsia="Times New Roman" w:hAnsiTheme="majorHAnsi" w:cstheme="majorHAnsi"/>
                <w:color w:val="333333"/>
                <w:sz w:val="20"/>
                <w:szCs w:val="20"/>
                <w:lang w:eastAsia="es-MX"/>
              </w:rPr>
              <w:t>é</w:t>
            </w:r>
            <w:r w:rsidRPr="00250E61">
              <w:rPr>
                <w:rFonts w:asciiTheme="majorHAnsi" w:eastAsia="Times New Roman" w:hAnsiTheme="majorHAnsi" w:cstheme="majorHAnsi"/>
                <w:color w:val="333333"/>
                <w:sz w:val="20"/>
                <w:szCs w:val="20"/>
                <w:lang w:eastAsia="es-MX"/>
              </w:rPr>
              <w:t xml:space="preserve"> un estimado del tiempo que el estudiante invertirá en la realización de cada actividad.</w:t>
            </w:r>
          </w:p>
        </w:tc>
        <w:tc>
          <w:tcPr>
            <w:tcW w:w="1523" w:type="dxa"/>
          </w:tcPr>
          <w:p w14:paraId="259B27A9"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4C4D45A7"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610215CB"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261FDB1C" w14:textId="77777777" w:rsidR="00250E61" w:rsidRPr="00250E61" w:rsidRDefault="00250E61" w:rsidP="00250E61">
            <w:pPr>
              <w:rPr>
                <w:rFonts w:asciiTheme="majorHAnsi" w:eastAsia="Times New Roman" w:hAnsiTheme="majorHAnsi" w:cstheme="majorHAnsi"/>
                <w:color w:val="333333"/>
                <w:sz w:val="20"/>
                <w:szCs w:val="20"/>
                <w:lang w:eastAsia="es-MX"/>
              </w:rPr>
            </w:pPr>
          </w:p>
        </w:tc>
        <w:tc>
          <w:tcPr>
            <w:tcW w:w="2268" w:type="dxa"/>
            <w:vAlign w:val="center"/>
          </w:tcPr>
          <w:p w14:paraId="63A8D82B" w14:textId="4F8E6E0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Aspectos de calidad que se evaluarán en el producto de la actividad</w:t>
            </w:r>
          </w:p>
        </w:tc>
        <w:tc>
          <w:tcPr>
            <w:tcW w:w="7370" w:type="dxa"/>
            <w:vAlign w:val="center"/>
          </w:tcPr>
          <w:p w14:paraId="5F79E3C1" w14:textId="14DB33B9"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Inclu</w:t>
            </w:r>
            <w:r>
              <w:rPr>
                <w:rFonts w:asciiTheme="majorHAnsi" w:eastAsia="Times New Roman" w:hAnsiTheme="majorHAnsi" w:cstheme="majorHAnsi"/>
                <w:color w:val="333333"/>
                <w:sz w:val="20"/>
                <w:szCs w:val="20"/>
                <w:lang w:eastAsia="es-MX"/>
              </w:rPr>
              <w:t>í</w:t>
            </w:r>
            <w:r w:rsidRPr="00250E61">
              <w:rPr>
                <w:rFonts w:asciiTheme="majorHAnsi" w:eastAsia="Times New Roman" w:hAnsiTheme="majorHAnsi" w:cstheme="majorHAnsi"/>
                <w:color w:val="333333"/>
                <w:sz w:val="20"/>
                <w:szCs w:val="20"/>
                <w:lang w:eastAsia="es-MX"/>
              </w:rPr>
              <w:t xml:space="preserve"> algunos aspectos que serán considerados en la evaluación de cada actividad.</w:t>
            </w:r>
          </w:p>
        </w:tc>
        <w:tc>
          <w:tcPr>
            <w:tcW w:w="1523" w:type="dxa"/>
          </w:tcPr>
          <w:p w14:paraId="62233FCC"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7D536965"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095B76C8"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Align w:val="center"/>
          </w:tcPr>
          <w:p w14:paraId="4EFDE7AD" w14:textId="12F07DD3" w:rsidR="00250E61" w:rsidRPr="00250E61" w:rsidRDefault="00250E61" w:rsidP="00250E61">
            <w:pPr>
              <w:rPr>
                <w:rFonts w:asciiTheme="majorHAnsi" w:eastAsia="Times New Roman" w:hAnsiTheme="majorHAnsi" w:cstheme="majorHAnsi"/>
                <w:color w:val="333333"/>
                <w:sz w:val="20"/>
                <w:szCs w:val="20"/>
                <w:lang w:eastAsia="es-MX"/>
              </w:rPr>
            </w:pPr>
            <w:r w:rsidRPr="00250E61">
              <w:rPr>
                <w:rFonts w:asciiTheme="majorHAnsi" w:hAnsiTheme="majorHAnsi" w:cstheme="majorHAnsi"/>
                <w:color w:val="333333"/>
                <w:sz w:val="20"/>
                <w:szCs w:val="20"/>
              </w:rPr>
              <w:lastRenderedPageBreak/>
              <w:t>Actividad 3</w:t>
            </w:r>
          </w:p>
        </w:tc>
        <w:tc>
          <w:tcPr>
            <w:tcW w:w="2268" w:type="dxa"/>
            <w:vAlign w:val="center"/>
          </w:tcPr>
          <w:p w14:paraId="280AEB62" w14:textId="2F258F79"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Recursos</w:t>
            </w:r>
          </w:p>
        </w:tc>
        <w:tc>
          <w:tcPr>
            <w:tcW w:w="7370" w:type="dxa"/>
            <w:vAlign w:val="center"/>
          </w:tcPr>
          <w:p w14:paraId="45F4D1E3" w14:textId="71CA2C7E"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Sug</w:t>
            </w:r>
            <w:r>
              <w:rPr>
                <w:rFonts w:asciiTheme="majorHAnsi" w:eastAsia="Times New Roman" w:hAnsiTheme="majorHAnsi" w:cstheme="majorHAnsi"/>
                <w:color w:val="333333"/>
                <w:sz w:val="20"/>
                <w:szCs w:val="20"/>
                <w:lang w:eastAsia="es-MX"/>
              </w:rPr>
              <w:t>erí</w:t>
            </w:r>
            <w:r w:rsidRPr="00250E61">
              <w:rPr>
                <w:rFonts w:asciiTheme="majorHAnsi" w:eastAsia="Times New Roman" w:hAnsiTheme="majorHAnsi" w:cstheme="majorHAnsi"/>
                <w:color w:val="333333"/>
                <w:sz w:val="20"/>
                <w:szCs w:val="20"/>
                <w:lang w:eastAsia="es-MX"/>
              </w:rPr>
              <w:t xml:space="preserve"> recursos en formatos diversos, asequibles, accesibles y pertinentes para la realización de actividades.</w:t>
            </w:r>
          </w:p>
        </w:tc>
        <w:tc>
          <w:tcPr>
            <w:tcW w:w="1523" w:type="dxa"/>
          </w:tcPr>
          <w:p w14:paraId="5C24CFA6"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0B3EF983"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399D0C07"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Align w:val="center"/>
          </w:tcPr>
          <w:p w14:paraId="0E945B70" w14:textId="2F17B104" w:rsidR="00250E61" w:rsidRPr="00250E61" w:rsidRDefault="00250E61" w:rsidP="00250E61">
            <w:pPr>
              <w:rPr>
                <w:rFonts w:asciiTheme="majorHAnsi" w:eastAsia="Times New Roman" w:hAnsiTheme="majorHAnsi" w:cstheme="majorHAnsi"/>
                <w:color w:val="333333"/>
                <w:sz w:val="20"/>
                <w:szCs w:val="20"/>
                <w:lang w:eastAsia="es-MX"/>
              </w:rPr>
            </w:pPr>
            <w:r w:rsidRPr="00250E61">
              <w:rPr>
                <w:rFonts w:asciiTheme="majorHAnsi" w:hAnsiTheme="majorHAnsi" w:cstheme="majorHAnsi"/>
                <w:color w:val="333333"/>
                <w:sz w:val="20"/>
                <w:szCs w:val="20"/>
              </w:rPr>
              <w:t>Actividad 4</w:t>
            </w:r>
          </w:p>
        </w:tc>
        <w:tc>
          <w:tcPr>
            <w:tcW w:w="2268" w:type="dxa"/>
            <w:vAlign w:val="center"/>
          </w:tcPr>
          <w:p w14:paraId="14E89CCB" w14:textId="7DADC610"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Colaboración</w:t>
            </w:r>
          </w:p>
        </w:tc>
        <w:tc>
          <w:tcPr>
            <w:tcW w:w="7370" w:type="dxa"/>
            <w:vAlign w:val="center"/>
          </w:tcPr>
          <w:p w14:paraId="3AD3CBD2" w14:textId="33B7DB33"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Determin</w:t>
            </w:r>
            <w:r>
              <w:rPr>
                <w:rFonts w:asciiTheme="majorHAnsi" w:eastAsia="Times New Roman" w:hAnsiTheme="majorHAnsi" w:cstheme="majorHAnsi"/>
                <w:color w:val="333333"/>
                <w:sz w:val="20"/>
                <w:szCs w:val="20"/>
                <w:lang w:eastAsia="es-MX"/>
              </w:rPr>
              <w:t>é</w:t>
            </w:r>
            <w:r w:rsidRPr="00250E61">
              <w:rPr>
                <w:rFonts w:asciiTheme="majorHAnsi" w:eastAsia="Times New Roman" w:hAnsiTheme="majorHAnsi" w:cstheme="majorHAnsi"/>
                <w:color w:val="333333"/>
                <w:sz w:val="20"/>
                <w:szCs w:val="20"/>
                <w:lang w:eastAsia="es-MX"/>
              </w:rPr>
              <w:t xml:space="preserve"> si alguna o algunas actividades tienen posibilidades de fortalecer la colaboración y la interacción entre </w:t>
            </w:r>
            <w:r>
              <w:rPr>
                <w:rFonts w:asciiTheme="majorHAnsi" w:eastAsia="Times New Roman" w:hAnsiTheme="majorHAnsi" w:cstheme="majorHAnsi"/>
                <w:color w:val="333333"/>
                <w:sz w:val="20"/>
                <w:szCs w:val="20"/>
                <w:lang w:eastAsia="es-MX"/>
              </w:rPr>
              <w:t>lo</w:t>
            </w:r>
            <w:r w:rsidRPr="00250E61">
              <w:rPr>
                <w:rFonts w:asciiTheme="majorHAnsi" w:eastAsia="Times New Roman" w:hAnsiTheme="majorHAnsi" w:cstheme="majorHAnsi"/>
                <w:color w:val="333333"/>
                <w:sz w:val="20"/>
                <w:szCs w:val="20"/>
                <w:lang w:eastAsia="es-MX"/>
              </w:rPr>
              <w:t>s estudiantes.</w:t>
            </w:r>
          </w:p>
        </w:tc>
        <w:tc>
          <w:tcPr>
            <w:tcW w:w="1523" w:type="dxa"/>
          </w:tcPr>
          <w:p w14:paraId="6A3F1A58"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11E280C2"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3B5C0274"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val="restart"/>
            <w:vAlign w:val="center"/>
          </w:tcPr>
          <w:p w14:paraId="328E2AEF" w14:textId="0CB8FC92" w:rsidR="00250E61" w:rsidRPr="00250E61" w:rsidRDefault="00250E61" w:rsidP="00250E61">
            <w:pPr>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Revisión general</w:t>
            </w:r>
          </w:p>
        </w:tc>
        <w:tc>
          <w:tcPr>
            <w:tcW w:w="2268" w:type="dxa"/>
            <w:vAlign w:val="center"/>
          </w:tcPr>
          <w:p w14:paraId="58E33232" w14:textId="6C848278"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Alineación</w:t>
            </w:r>
          </w:p>
        </w:tc>
        <w:tc>
          <w:tcPr>
            <w:tcW w:w="7370" w:type="dxa"/>
            <w:vAlign w:val="center"/>
          </w:tcPr>
          <w:p w14:paraId="1F099736" w14:textId="5BBAA014"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Logr</w:t>
            </w:r>
            <w:r>
              <w:rPr>
                <w:rFonts w:asciiTheme="majorHAnsi" w:eastAsia="Times New Roman" w:hAnsiTheme="majorHAnsi" w:cstheme="majorHAnsi"/>
                <w:color w:val="333333"/>
                <w:sz w:val="20"/>
                <w:szCs w:val="20"/>
                <w:lang w:eastAsia="es-MX"/>
              </w:rPr>
              <w:t>é</w:t>
            </w:r>
            <w:r w:rsidRPr="00250E61">
              <w:rPr>
                <w:rFonts w:asciiTheme="majorHAnsi" w:eastAsia="Times New Roman" w:hAnsiTheme="majorHAnsi" w:cstheme="majorHAnsi"/>
                <w:color w:val="333333"/>
                <w:sz w:val="20"/>
                <w:szCs w:val="20"/>
                <w:lang w:eastAsia="es-MX"/>
              </w:rPr>
              <w:t xml:space="preserve"> que los objetivos del curso se alinearan con las actividades y la evaluación del aprendizaje.</w:t>
            </w:r>
          </w:p>
        </w:tc>
        <w:tc>
          <w:tcPr>
            <w:tcW w:w="1523" w:type="dxa"/>
          </w:tcPr>
          <w:p w14:paraId="4DFAAD6F"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24DC6BB8"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4C8F8E03"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2E8C2BA4" w14:textId="77777777" w:rsidR="00250E61" w:rsidRPr="00250E61" w:rsidRDefault="00250E61" w:rsidP="00250E61">
            <w:pPr>
              <w:rPr>
                <w:rFonts w:asciiTheme="majorHAnsi" w:eastAsia="Times New Roman" w:hAnsiTheme="majorHAnsi" w:cstheme="majorHAnsi"/>
                <w:color w:val="333333"/>
                <w:sz w:val="20"/>
                <w:szCs w:val="20"/>
                <w:lang w:eastAsia="es-MX"/>
              </w:rPr>
            </w:pPr>
          </w:p>
        </w:tc>
        <w:tc>
          <w:tcPr>
            <w:tcW w:w="2268" w:type="dxa"/>
            <w:vAlign w:val="center"/>
          </w:tcPr>
          <w:p w14:paraId="53D6F621" w14:textId="1311D7B0"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Claridad</w:t>
            </w:r>
          </w:p>
        </w:tc>
        <w:tc>
          <w:tcPr>
            <w:tcW w:w="7370" w:type="dxa"/>
            <w:vAlign w:val="center"/>
          </w:tcPr>
          <w:p w14:paraId="78AD2F98" w14:textId="7C78DB62"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Logr</w:t>
            </w:r>
            <w:r>
              <w:rPr>
                <w:rFonts w:asciiTheme="majorHAnsi" w:eastAsia="Times New Roman" w:hAnsiTheme="majorHAnsi" w:cstheme="majorHAnsi"/>
                <w:color w:val="333333"/>
                <w:sz w:val="20"/>
                <w:szCs w:val="20"/>
                <w:lang w:eastAsia="es-MX"/>
              </w:rPr>
              <w:t>é</w:t>
            </w:r>
            <w:r w:rsidRPr="00250E61">
              <w:rPr>
                <w:rFonts w:asciiTheme="majorHAnsi" w:eastAsia="Times New Roman" w:hAnsiTheme="majorHAnsi" w:cstheme="majorHAnsi"/>
                <w:color w:val="333333"/>
                <w:sz w:val="20"/>
                <w:szCs w:val="20"/>
                <w:lang w:eastAsia="es-MX"/>
              </w:rPr>
              <w:t xml:space="preserve"> que la información contenida en la estructura del curso fuera comprensible considerando el área de conocimiento y la audiencia.</w:t>
            </w:r>
          </w:p>
        </w:tc>
        <w:tc>
          <w:tcPr>
            <w:tcW w:w="1523" w:type="dxa"/>
          </w:tcPr>
          <w:p w14:paraId="2707D1BB"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7205C1FB"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6AD2F11E"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2311F226" w14:textId="77777777" w:rsidR="00250E61" w:rsidRPr="00250E61" w:rsidRDefault="00250E61" w:rsidP="00250E61">
            <w:pPr>
              <w:rPr>
                <w:rFonts w:asciiTheme="majorHAnsi" w:eastAsia="Times New Roman" w:hAnsiTheme="majorHAnsi" w:cstheme="majorHAnsi"/>
                <w:color w:val="333333"/>
                <w:sz w:val="20"/>
                <w:szCs w:val="20"/>
                <w:lang w:eastAsia="es-MX"/>
              </w:rPr>
            </w:pPr>
          </w:p>
        </w:tc>
        <w:tc>
          <w:tcPr>
            <w:tcW w:w="2268" w:type="dxa"/>
            <w:vAlign w:val="center"/>
          </w:tcPr>
          <w:p w14:paraId="3A47D4FE" w14:textId="52730EF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Validez</w:t>
            </w:r>
          </w:p>
        </w:tc>
        <w:tc>
          <w:tcPr>
            <w:tcW w:w="7370" w:type="dxa"/>
            <w:vAlign w:val="center"/>
          </w:tcPr>
          <w:p w14:paraId="70C2EE2F" w14:textId="6B14A794"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Logr</w:t>
            </w:r>
            <w:r>
              <w:rPr>
                <w:rFonts w:asciiTheme="majorHAnsi" w:eastAsia="Times New Roman" w:hAnsiTheme="majorHAnsi" w:cstheme="majorHAnsi"/>
                <w:color w:val="333333"/>
                <w:sz w:val="20"/>
                <w:szCs w:val="20"/>
                <w:lang w:eastAsia="es-MX"/>
              </w:rPr>
              <w:t>é</w:t>
            </w:r>
            <w:r w:rsidRPr="00250E61">
              <w:rPr>
                <w:rFonts w:asciiTheme="majorHAnsi" w:eastAsia="Times New Roman" w:hAnsiTheme="majorHAnsi" w:cstheme="majorHAnsi"/>
                <w:color w:val="333333"/>
                <w:sz w:val="20"/>
                <w:szCs w:val="20"/>
                <w:lang w:eastAsia="es-MX"/>
              </w:rPr>
              <w:t xml:space="preserve"> incorporar un conocimiento aceptable y reconocido.</w:t>
            </w:r>
          </w:p>
        </w:tc>
        <w:tc>
          <w:tcPr>
            <w:tcW w:w="1523" w:type="dxa"/>
          </w:tcPr>
          <w:p w14:paraId="01388015"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6F96549B"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6738AB8C"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0473B897" w14:textId="77777777" w:rsidR="00250E61" w:rsidRPr="00250E61" w:rsidRDefault="00250E61" w:rsidP="00250E61">
            <w:pPr>
              <w:rPr>
                <w:rFonts w:asciiTheme="majorHAnsi" w:eastAsia="Times New Roman" w:hAnsiTheme="majorHAnsi" w:cstheme="majorHAnsi"/>
                <w:color w:val="333333"/>
                <w:sz w:val="20"/>
                <w:szCs w:val="20"/>
                <w:lang w:eastAsia="es-MX"/>
              </w:rPr>
            </w:pPr>
          </w:p>
        </w:tc>
        <w:tc>
          <w:tcPr>
            <w:tcW w:w="2268" w:type="dxa"/>
            <w:vAlign w:val="center"/>
          </w:tcPr>
          <w:p w14:paraId="397903A2" w14:textId="02835C2C"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Fiabilidad</w:t>
            </w:r>
          </w:p>
        </w:tc>
        <w:tc>
          <w:tcPr>
            <w:tcW w:w="7370" w:type="dxa"/>
            <w:vAlign w:val="center"/>
          </w:tcPr>
          <w:p w14:paraId="728D41E1" w14:textId="197D2730"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Logr</w:t>
            </w:r>
            <w:r>
              <w:rPr>
                <w:rFonts w:asciiTheme="majorHAnsi" w:eastAsia="Times New Roman" w:hAnsiTheme="majorHAnsi" w:cstheme="majorHAnsi"/>
                <w:color w:val="333333"/>
                <w:sz w:val="20"/>
                <w:szCs w:val="20"/>
                <w:lang w:eastAsia="es-MX"/>
              </w:rPr>
              <w:t>é</w:t>
            </w:r>
            <w:r w:rsidRPr="00250E61">
              <w:rPr>
                <w:rFonts w:asciiTheme="majorHAnsi" w:eastAsia="Times New Roman" w:hAnsiTheme="majorHAnsi" w:cstheme="majorHAnsi"/>
                <w:color w:val="333333"/>
                <w:sz w:val="20"/>
                <w:szCs w:val="20"/>
                <w:lang w:eastAsia="es-MX"/>
              </w:rPr>
              <w:t xml:space="preserve"> integrar un conocimiento con una relativa estabilidad temporal, que corresponde con lo que sucede en la actualidad y que evitará cambios en el corto plazo.</w:t>
            </w:r>
          </w:p>
        </w:tc>
        <w:tc>
          <w:tcPr>
            <w:tcW w:w="1523" w:type="dxa"/>
          </w:tcPr>
          <w:p w14:paraId="30254163"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204A3521"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1E3EC798"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684C01E0" w14:textId="77777777" w:rsidR="00250E61" w:rsidRPr="00250E61" w:rsidRDefault="00250E61" w:rsidP="00250E61">
            <w:pPr>
              <w:rPr>
                <w:rFonts w:asciiTheme="majorHAnsi" w:eastAsia="Times New Roman" w:hAnsiTheme="majorHAnsi" w:cstheme="majorHAnsi"/>
                <w:color w:val="333333"/>
                <w:sz w:val="20"/>
                <w:szCs w:val="20"/>
                <w:lang w:eastAsia="es-MX"/>
              </w:rPr>
            </w:pPr>
          </w:p>
        </w:tc>
        <w:tc>
          <w:tcPr>
            <w:tcW w:w="2268" w:type="dxa"/>
            <w:vAlign w:val="center"/>
          </w:tcPr>
          <w:p w14:paraId="041A0C47" w14:textId="667D1999"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Exactitud</w:t>
            </w:r>
          </w:p>
        </w:tc>
        <w:tc>
          <w:tcPr>
            <w:tcW w:w="7370" w:type="dxa"/>
            <w:vAlign w:val="center"/>
          </w:tcPr>
          <w:p w14:paraId="7655C147" w14:textId="4A12982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Logr</w:t>
            </w:r>
            <w:r>
              <w:rPr>
                <w:rFonts w:asciiTheme="majorHAnsi" w:eastAsia="Times New Roman" w:hAnsiTheme="majorHAnsi" w:cstheme="majorHAnsi"/>
                <w:color w:val="333333"/>
                <w:sz w:val="20"/>
                <w:szCs w:val="20"/>
                <w:lang w:eastAsia="es-MX"/>
              </w:rPr>
              <w:t>é</w:t>
            </w:r>
            <w:r w:rsidRPr="00250E61">
              <w:rPr>
                <w:rFonts w:asciiTheme="majorHAnsi" w:eastAsia="Times New Roman" w:hAnsiTheme="majorHAnsi" w:cstheme="majorHAnsi"/>
                <w:color w:val="333333"/>
                <w:sz w:val="20"/>
                <w:szCs w:val="20"/>
                <w:lang w:eastAsia="es-MX"/>
              </w:rPr>
              <w:t xml:space="preserve"> que la información contenida en la estructura del curso </w:t>
            </w:r>
            <w:r>
              <w:rPr>
                <w:rFonts w:asciiTheme="majorHAnsi" w:eastAsia="Times New Roman" w:hAnsiTheme="majorHAnsi" w:cstheme="majorHAnsi"/>
                <w:color w:val="333333"/>
                <w:sz w:val="20"/>
                <w:szCs w:val="20"/>
                <w:lang w:eastAsia="es-MX"/>
              </w:rPr>
              <w:t>sea</w:t>
            </w:r>
            <w:r w:rsidRPr="00250E61">
              <w:rPr>
                <w:rFonts w:asciiTheme="majorHAnsi" w:eastAsia="Times New Roman" w:hAnsiTheme="majorHAnsi" w:cstheme="majorHAnsi"/>
                <w:color w:val="333333"/>
                <w:sz w:val="20"/>
                <w:szCs w:val="20"/>
                <w:lang w:eastAsia="es-MX"/>
              </w:rPr>
              <w:t xml:space="preserve"> precisa y sin errores.</w:t>
            </w:r>
          </w:p>
        </w:tc>
        <w:tc>
          <w:tcPr>
            <w:tcW w:w="1523" w:type="dxa"/>
          </w:tcPr>
          <w:p w14:paraId="52E4B78E"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2B6298AE"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r w:rsidR="00250E61" w:rsidRPr="00250E61" w14:paraId="43F19392" w14:textId="77777777" w:rsidTr="1DBB4270">
        <w:trPr>
          <w:jc w:val="center"/>
        </w:trPr>
        <w:tc>
          <w:tcPr>
            <w:cnfStyle w:val="001000000000" w:firstRow="0" w:lastRow="0" w:firstColumn="1" w:lastColumn="0" w:oddVBand="0" w:evenVBand="0" w:oddHBand="0" w:evenHBand="0" w:firstRowFirstColumn="0" w:firstRowLastColumn="0" w:lastRowFirstColumn="0" w:lastRowLastColumn="0"/>
            <w:tcW w:w="1183" w:type="dxa"/>
            <w:vMerge/>
          </w:tcPr>
          <w:p w14:paraId="1F7149D1" w14:textId="77777777" w:rsidR="00250E61" w:rsidRPr="00250E61" w:rsidRDefault="00250E61" w:rsidP="00250E61">
            <w:pPr>
              <w:rPr>
                <w:rFonts w:asciiTheme="majorHAnsi" w:eastAsia="Times New Roman" w:hAnsiTheme="majorHAnsi" w:cstheme="majorHAnsi"/>
                <w:color w:val="333333"/>
                <w:sz w:val="20"/>
                <w:szCs w:val="20"/>
                <w:lang w:eastAsia="es-MX"/>
              </w:rPr>
            </w:pPr>
          </w:p>
        </w:tc>
        <w:tc>
          <w:tcPr>
            <w:tcW w:w="2268" w:type="dxa"/>
            <w:vAlign w:val="center"/>
          </w:tcPr>
          <w:p w14:paraId="697BD9BC" w14:textId="46F0D03B"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Calidad</w:t>
            </w:r>
          </w:p>
        </w:tc>
        <w:tc>
          <w:tcPr>
            <w:tcW w:w="7370" w:type="dxa"/>
            <w:vAlign w:val="center"/>
          </w:tcPr>
          <w:p w14:paraId="4F5CE89F" w14:textId="72B39025"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r w:rsidRPr="00250E61">
              <w:rPr>
                <w:rFonts w:asciiTheme="majorHAnsi" w:eastAsia="Times New Roman" w:hAnsiTheme="majorHAnsi" w:cstheme="majorHAnsi"/>
                <w:color w:val="333333"/>
                <w:sz w:val="20"/>
                <w:szCs w:val="20"/>
                <w:lang w:eastAsia="es-MX"/>
              </w:rPr>
              <w:t>Logr</w:t>
            </w:r>
            <w:r>
              <w:rPr>
                <w:rFonts w:asciiTheme="majorHAnsi" w:eastAsia="Times New Roman" w:hAnsiTheme="majorHAnsi" w:cstheme="majorHAnsi"/>
                <w:color w:val="333333"/>
                <w:sz w:val="20"/>
                <w:szCs w:val="20"/>
                <w:lang w:eastAsia="es-MX"/>
              </w:rPr>
              <w:t>é</w:t>
            </w:r>
            <w:r w:rsidRPr="00250E61">
              <w:rPr>
                <w:rFonts w:asciiTheme="majorHAnsi" w:eastAsia="Times New Roman" w:hAnsiTheme="majorHAnsi" w:cstheme="majorHAnsi"/>
                <w:color w:val="333333"/>
                <w:sz w:val="20"/>
                <w:szCs w:val="20"/>
                <w:lang w:eastAsia="es-MX"/>
              </w:rPr>
              <w:t xml:space="preserve"> que la información contenida en la estructura tenga solidez pedagógica considerando el área de conocimiento y la audiencia.</w:t>
            </w:r>
          </w:p>
        </w:tc>
        <w:tc>
          <w:tcPr>
            <w:tcW w:w="1523" w:type="dxa"/>
          </w:tcPr>
          <w:p w14:paraId="3A55081C"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c>
          <w:tcPr>
            <w:tcW w:w="1016" w:type="dxa"/>
          </w:tcPr>
          <w:p w14:paraId="6B24E6AC" w14:textId="77777777" w:rsidR="00250E61" w:rsidRPr="00250E61" w:rsidRDefault="00250E61" w:rsidP="00250E6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0"/>
                <w:szCs w:val="20"/>
                <w:lang w:eastAsia="es-MX"/>
              </w:rPr>
            </w:pPr>
          </w:p>
        </w:tc>
      </w:tr>
    </w:tbl>
    <w:p w14:paraId="445FD3CC" w14:textId="2B4D1C8A" w:rsidR="00250E61" w:rsidRDefault="00250E61" w:rsidP="00910992">
      <w:pPr>
        <w:spacing w:after="0" w:line="240" w:lineRule="auto"/>
        <w:rPr>
          <w:rFonts w:cstheme="minorHAnsi"/>
        </w:rPr>
      </w:pPr>
    </w:p>
    <w:bookmarkEnd w:id="1"/>
    <w:p w14:paraId="484CB565" w14:textId="41D7C6AC" w:rsidR="00250E61" w:rsidRDefault="00250E61" w:rsidP="00910992">
      <w:pPr>
        <w:spacing w:after="0" w:line="240" w:lineRule="auto"/>
        <w:rPr>
          <w:rFonts w:cstheme="minorHAnsi"/>
        </w:rPr>
      </w:pPr>
    </w:p>
    <w:sectPr w:rsidR="00250E61" w:rsidSect="00EF28BC">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C3106"/>
    <w:multiLevelType w:val="hybridMultilevel"/>
    <w:tmpl w:val="BAE45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8C1E65"/>
    <w:multiLevelType w:val="hybridMultilevel"/>
    <w:tmpl w:val="803293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1F81D8C"/>
    <w:multiLevelType w:val="hybridMultilevel"/>
    <w:tmpl w:val="507037D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4F0208"/>
    <w:multiLevelType w:val="hybridMultilevel"/>
    <w:tmpl w:val="45BE0C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DB688B"/>
    <w:multiLevelType w:val="hybridMultilevel"/>
    <w:tmpl w:val="A552E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C615FF"/>
    <w:multiLevelType w:val="hybridMultilevel"/>
    <w:tmpl w:val="35A097A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17E90009"/>
    <w:multiLevelType w:val="hybridMultilevel"/>
    <w:tmpl w:val="3320C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5A0F34"/>
    <w:multiLevelType w:val="hybridMultilevel"/>
    <w:tmpl w:val="629A4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BE667B"/>
    <w:multiLevelType w:val="hybridMultilevel"/>
    <w:tmpl w:val="7D92AF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E93AA9"/>
    <w:multiLevelType w:val="hybridMultilevel"/>
    <w:tmpl w:val="89B675E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0A62910"/>
    <w:multiLevelType w:val="hybridMultilevel"/>
    <w:tmpl w:val="89B675E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1433528"/>
    <w:multiLevelType w:val="hybridMultilevel"/>
    <w:tmpl w:val="629A4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A85C80"/>
    <w:multiLevelType w:val="hybridMultilevel"/>
    <w:tmpl w:val="A552E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4E3476"/>
    <w:multiLevelType w:val="hybridMultilevel"/>
    <w:tmpl w:val="CC3465F6"/>
    <w:lvl w:ilvl="0" w:tplc="EE4EC5F2">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0600C16"/>
    <w:multiLevelType w:val="hybridMultilevel"/>
    <w:tmpl w:val="AF1E83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513DC3"/>
    <w:multiLevelType w:val="hybridMultilevel"/>
    <w:tmpl w:val="26503D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4636557"/>
    <w:multiLevelType w:val="hybridMultilevel"/>
    <w:tmpl w:val="AA2857A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C8C0696"/>
    <w:multiLevelType w:val="hybridMultilevel"/>
    <w:tmpl w:val="A72AAAA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2B4389E"/>
    <w:multiLevelType w:val="hybridMultilevel"/>
    <w:tmpl w:val="7B4C8088"/>
    <w:lvl w:ilvl="0" w:tplc="080A0015">
      <w:start w:val="1"/>
      <w:numFmt w:val="upperLetter"/>
      <w:lvlText w:val="%1."/>
      <w:lvlJc w:val="left"/>
      <w:pPr>
        <w:ind w:left="1495" w:hanging="360"/>
      </w:p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9" w15:restartNumberingAfterBreak="0">
    <w:nsid w:val="48AB0684"/>
    <w:multiLevelType w:val="hybridMultilevel"/>
    <w:tmpl w:val="6A20D508"/>
    <w:lvl w:ilvl="0" w:tplc="4264704A">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226138"/>
    <w:multiLevelType w:val="hybridMultilevel"/>
    <w:tmpl w:val="F1584784"/>
    <w:lvl w:ilvl="0" w:tplc="4264704A">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674188"/>
    <w:multiLevelType w:val="hybridMultilevel"/>
    <w:tmpl w:val="B94E78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A41837"/>
    <w:multiLevelType w:val="hybridMultilevel"/>
    <w:tmpl w:val="30266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3F1EEB"/>
    <w:multiLevelType w:val="hybridMultilevel"/>
    <w:tmpl w:val="5582AF2E"/>
    <w:lvl w:ilvl="0" w:tplc="4264704A">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D294699"/>
    <w:multiLevelType w:val="hybridMultilevel"/>
    <w:tmpl w:val="2C94773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36430CA"/>
    <w:multiLevelType w:val="hybridMultilevel"/>
    <w:tmpl w:val="E214A3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4C2812"/>
    <w:multiLevelType w:val="hybridMultilevel"/>
    <w:tmpl w:val="A552E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3F55B9"/>
    <w:multiLevelType w:val="hybridMultilevel"/>
    <w:tmpl w:val="BD3E841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6F2D662E"/>
    <w:multiLevelType w:val="hybridMultilevel"/>
    <w:tmpl w:val="9FC00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AA758D"/>
    <w:multiLevelType w:val="hybridMultilevel"/>
    <w:tmpl w:val="054C76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1E7646"/>
    <w:multiLevelType w:val="hybridMultilevel"/>
    <w:tmpl w:val="629A4CCC"/>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8510662"/>
    <w:multiLevelType w:val="hybridMultilevel"/>
    <w:tmpl w:val="FEFEFB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86F01B7"/>
    <w:multiLevelType w:val="hybridMultilevel"/>
    <w:tmpl w:val="DA36EF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9BD1FFE"/>
    <w:multiLevelType w:val="hybridMultilevel"/>
    <w:tmpl w:val="235E4E9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7BFB2098"/>
    <w:multiLevelType w:val="hybridMultilevel"/>
    <w:tmpl w:val="3F3E828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7C563226"/>
    <w:multiLevelType w:val="hybridMultilevel"/>
    <w:tmpl w:val="424CD7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D55E00"/>
    <w:multiLevelType w:val="hybridMultilevel"/>
    <w:tmpl w:val="629A4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1"/>
  </w:num>
  <w:num w:numId="3">
    <w:abstractNumId w:val="5"/>
  </w:num>
  <w:num w:numId="4">
    <w:abstractNumId w:val="6"/>
  </w:num>
  <w:num w:numId="5">
    <w:abstractNumId w:val="9"/>
  </w:num>
  <w:num w:numId="6">
    <w:abstractNumId w:val="36"/>
  </w:num>
  <w:num w:numId="7">
    <w:abstractNumId w:val="33"/>
  </w:num>
  <w:num w:numId="8">
    <w:abstractNumId w:val="34"/>
  </w:num>
  <w:num w:numId="9">
    <w:abstractNumId w:val="22"/>
  </w:num>
  <w:num w:numId="10">
    <w:abstractNumId w:val="30"/>
  </w:num>
  <w:num w:numId="11">
    <w:abstractNumId w:val="11"/>
  </w:num>
  <w:num w:numId="12">
    <w:abstractNumId w:val="3"/>
  </w:num>
  <w:num w:numId="13">
    <w:abstractNumId w:val="7"/>
  </w:num>
  <w:num w:numId="14">
    <w:abstractNumId w:val="24"/>
  </w:num>
  <w:num w:numId="15">
    <w:abstractNumId w:val="29"/>
  </w:num>
  <w:num w:numId="16">
    <w:abstractNumId w:val="17"/>
  </w:num>
  <w:num w:numId="17">
    <w:abstractNumId w:val="10"/>
  </w:num>
  <w:num w:numId="18">
    <w:abstractNumId w:val="1"/>
  </w:num>
  <w:num w:numId="19">
    <w:abstractNumId w:val="28"/>
  </w:num>
  <w:num w:numId="20">
    <w:abstractNumId w:val="23"/>
  </w:num>
  <w:num w:numId="21">
    <w:abstractNumId w:val="20"/>
  </w:num>
  <w:num w:numId="22">
    <w:abstractNumId w:val="13"/>
  </w:num>
  <w:num w:numId="23">
    <w:abstractNumId w:val="32"/>
  </w:num>
  <w:num w:numId="24">
    <w:abstractNumId w:val="25"/>
  </w:num>
  <w:num w:numId="25">
    <w:abstractNumId w:val="0"/>
  </w:num>
  <w:num w:numId="26">
    <w:abstractNumId w:val="26"/>
  </w:num>
  <w:num w:numId="27">
    <w:abstractNumId w:val="12"/>
  </w:num>
  <w:num w:numId="28">
    <w:abstractNumId w:val="19"/>
  </w:num>
  <w:num w:numId="29">
    <w:abstractNumId w:val="4"/>
  </w:num>
  <w:num w:numId="30">
    <w:abstractNumId w:val="16"/>
  </w:num>
  <w:num w:numId="31">
    <w:abstractNumId w:val="8"/>
  </w:num>
  <w:num w:numId="32">
    <w:abstractNumId w:val="14"/>
  </w:num>
  <w:num w:numId="33">
    <w:abstractNumId w:val="18"/>
  </w:num>
  <w:num w:numId="34">
    <w:abstractNumId w:val="2"/>
  </w:num>
  <w:num w:numId="35">
    <w:abstractNumId w:val="35"/>
  </w:num>
  <w:num w:numId="36">
    <w:abstractNumId w:val="3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5"/>
    <w:rsid w:val="00093126"/>
    <w:rsid w:val="00133B52"/>
    <w:rsid w:val="00144F82"/>
    <w:rsid w:val="00146FBB"/>
    <w:rsid w:val="00161277"/>
    <w:rsid w:val="001A08BE"/>
    <w:rsid w:val="001B6F39"/>
    <w:rsid w:val="00210190"/>
    <w:rsid w:val="00250E61"/>
    <w:rsid w:val="0027722F"/>
    <w:rsid w:val="00292F68"/>
    <w:rsid w:val="003837FF"/>
    <w:rsid w:val="004A5F02"/>
    <w:rsid w:val="004A6A3B"/>
    <w:rsid w:val="005001B2"/>
    <w:rsid w:val="0051534F"/>
    <w:rsid w:val="005A72FD"/>
    <w:rsid w:val="005D474D"/>
    <w:rsid w:val="005F2354"/>
    <w:rsid w:val="00675890"/>
    <w:rsid w:val="00717EA3"/>
    <w:rsid w:val="0075577C"/>
    <w:rsid w:val="0078454A"/>
    <w:rsid w:val="007A47DB"/>
    <w:rsid w:val="007B7BFE"/>
    <w:rsid w:val="00815D42"/>
    <w:rsid w:val="00836BEC"/>
    <w:rsid w:val="0084201B"/>
    <w:rsid w:val="008448CC"/>
    <w:rsid w:val="00884193"/>
    <w:rsid w:val="00891B38"/>
    <w:rsid w:val="008955E6"/>
    <w:rsid w:val="008D11F0"/>
    <w:rsid w:val="00910992"/>
    <w:rsid w:val="00914D3F"/>
    <w:rsid w:val="009338E8"/>
    <w:rsid w:val="00995107"/>
    <w:rsid w:val="009F147F"/>
    <w:rsid w:val="00AE57C8"/>
    <w:rsid w:val="00B268D2"/>
    <w:rsid w:val="00B62971"/>
    <w:rsid w:val="00B86E3B"/>
    <w:rsid w:val="00BC7077"/>
    <w:rsid w:val="00BD3DB7"/>
    <w:rsid w:val="00BF71AD"/>
    <w:rsid w:val="00C204B0"/>
    <w:rsid w:val="00C3512B"/>
    <w:rsid w:val="00C5352D"/>
    <w:rsid w:val="00C56B85"/>
    <w:rsid w:val="00C61CDA"/>
    <w:rsid w:val="00C7552F"/>
    <w:rsid w:val="00CC451C"/>
    <w:rsid w:val="00CD0141"/>
    <w:rsid w:val="00CF2826"/>
    <w:rsid w:val="00D02327"/>
    <w:rsid w:val="00D331F0"/>
    <w:rsid w:val="00DE5EF9"/>
    <w:rsid w:val="00E35238"/>
    <w:rsid w:val="00E647FA"/>
    <w:rsid w:val="00E825C1"/>
    <w:rsid w:val="00EF28BC"/>
    <w:rsid w:val="00EF6B8D"/>
    <w:rsid w:val="00F04882"/>
    <w:rsid w:val="00F1117F"/>
    <w:rsid w:val="00F206A8"/>
    <w:rsid w:val="00F467DC"/>
    <w:rsid w:val="00FC110A"/>
    <w:rsid w:val="1DBB4270"/>
    <w:rsid w:val="4F876F28"/>
    <w:rsid w:val="5CF763A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70E6"/>
  <w15:chartTrackingRefBased/>
  <w15:docId w15:val="{FD1E789D-31DD-494F-B81F-B719F5FD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85"/>
  </w:style>
  <w:style w:type="paragraph" w:styleId="Ttulo1">
    <w:name w:val="heading 1"/>
    <w:basedOn w:val="Normal"/>
    <w:next w:val="Normal"/>
    <w:link w:val="Ttulo1Car"/>
    <w:uiPriority w:val="9"/>
    <w:qFormat/>
    <w:rsid w:val="008D11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910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6B85"/>
    <w:pPr>
      <w:ind w:left="720"/>
      <w:contextualSpacing/>
    </w:pPr>
  </w:style>
  <w:style w:type="table" w:styleId="Tablaconcuadrcula">
    <w:name w:val="Table Grid"/>
    <w:basedOn w:val="Tablanormal"/>
    <w:uiPriority w:val="59"/>
    <w:rsid w:val="00AE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717EA3"/>
    <w:pPr>
      <w:spacing w:before="40" w:after="0" w:line="240" w:lineRule="auto"/>
    </w:pPr>
    <w:rPr>
      <w:color w:val="595959" w:themeColor="text1" w:themeTint="A6"/>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2-nfasis41">
    <w:name w:val="Tabla de cuadrícula 2 - Énfasis 41"/>
    <w:basedOn w:val="Tablanormal"/>
    <w:uiPriority w:val="47"/>
    <w:rsid w:val="00C7552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paragraph">
    <w:name w:val="paragraph"/>
    <w:basedOn w:val="Normal"/>
    <w:rsid w:val="00C204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204B0"/>
  </w:style>
  <w:style w:type="character" w:customStyle="1" w:styleId="eop">
    <w:name w:val="eop"/>
    <w:basedOn w:val="Fuentedeprrafopredeter"/>
    <w:rsid w:val="00C204B0"/>
  </w:style>
  <w:style w:type="character" w:customStyle="1" w:styleId="apple-converted-space">
    <w:name w:val="apple-converted-space"/>
    <w:basedOn w:val="Fuentedeprrafopredeter"/>
    <w:rsid w:val="00F206A8"/>
  </w:style>
  <w:style w:type="paragraph" w:styleId="NormalWeb">
    <w:name w:val="Normal (Web)"/>
    <w:basedOn w:val="Normal"/>
    <w:uiPriority w:val="99"/>
    <w:unhideWhenUsed/>
    <w:rsid w:val="00C5352D"/>
    <w:pPr>
      <w:spacing w:after="240" w:line="240" w:lineRule="auto"/>
    </w:pPr>
    <w:rPr>
      <w:rFonts w:ascii="Trebuchet MS" w:eastAsia="Times New Roman" w:hAnsi="Trebuchet MS" w:cs="Helvetica"/>
      <w:sz w:val="24"/>
      <w:szCs w:val="24"/>
      <w:lang w:val="es-ES_tradnl" w:eastAsia="es-MX"/>
    </w:rPr>
  </w:style>
  <w:style w:type="character" w:customStyle="1" w:styleId="Ttulo1Car">
    <w:name w:val="Título 1 Car"/>
    <w:basedOn w:val="Fuentedeprrafopredeter"/>
    <w:link w:val="Ttulo1"/>
    <w:uiPriority w:val="9"/>
    <w:rsid w:val="008D11F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910992"/>
    <w:rPr>
      <w:rFonts w:asciiTheme="majorHAnsi" w:eastAsiaTheme="majorEastAsia" w:hAnsiTheme="majorHAnsi" w:cstheme="majorBidi"/>
      <w:color w:val="1F3763" w:themeColor="accent1" w:themeShade="7F"/>
      <w:sz w:val="24"/>
      <w:szCs w:val="24"/>
    </w:rPr>
  </w:style>
  <w:style w:type="table" w:styleId="Tablaconcuadrcula1clara-nfasis1">
    <w:name w:val="Grid Table 1 Light Accent 1"/>
    <w:basedOn w:val="Tablanormal"/>
    <w:uiPriority w:val="46"/>
    <w:rsid w:val="0091099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6456">
      <w:bodyDiv w:val="1"/>
      <w:marLeft w:val="0"/>
      <w:marRight w:val="0"/>
      <w:marTop w:val="0"/>
      <w:marBottom w:val="0"/>
      <w:divBdr>
        <w:top w:val="none" w:sz="0" w:space="0" w:color="auto"/>
        <w:left w:val="none" w:sz="0" w:space="0" w:color="auto"/>
        <w:bottom w:val="none" w:sz="0" w:space="0" w:color="auto"/>
        <w:right w:val="none" w:sz="0" w:space="0" w:color="auto"/>
      </w:divBdr>
      <w:divsChild>
        <w:div w:id="220403629">
          <w:marLeft w:val="0"/>
          <w:marRight w:val="0"/>
          <w:marTop w:val="0"/>
          <w:marBottom w:val="0"/>
          <w:divBdr>
            <w:top w:val="none" w:sz="0" w:space="0" w:color="auto"/>
            <w:left w:val="none" w:sz="0" w:space="0" w:color="auto"/>
            <w:bottom w:val="none" w:sz="0" w:space="0" w:color="auto"/>
            <w:right w:val="none" w:sz="0" w:space="0" w:color="auto"/>
          </w:divBdr>
          <w:divsChild>
            <w:div w:id="90783231">
              <w:marLeft w:val="0"/>
              <w:marRight w:val="0"/>
              <w:marTop w:val="0"/>
              <w:marBottom w:val="0"/>
              <w:divBdr>
                <w:top w:val="none" w:sz="0" w:space="0" w:color="auto"/>
                <w:left w:val="none" w:sz="0" w:space="0" w:color="auto"/>
                <w:bottom w:val="none" w:sz="0" w:space="0" w:color="auto"/>
                <w:right w:val="none" w:sz="0" w:space="0" w:color="auto"/>
              </w:divBdr>
            </w:div>
          </w:divsChild>
        </w:div>
        <w:div w:id="539241655">
          <w:marLeft w:val="0"/>
          <w:marRight w:val="0"/>
          <w:marTop w:val="0"/>
          <w:marBottom w:val="0"/>
          <w:divBdr>
            <w:top w:val="none" w:sz="0" w:space="0" w:color="auto"/>
            <w:left w:val="none" w:sz="0" w:space="0" w:color="auto"/>
            <w:bottom w:val="none" w:sz="0" w:space="0" w:color="auto"/>
            <w:right w:val="none" w:sz="0" w:space="0" w:color="auto"/>
          </w:divBdr>
          <w:divsChild>
            <w:div w:id="1417509490">
              <w:marLeft w:val="0"/>
              <w:marRight w:val="0"/>
              <w:marTop w:val="0"/>
              <w:marBottom w:val="0"/>
              <w:divBdr>
                <w:top w:val="none" w:sz="0" w:space="0" w:color="auto"/>
                <w:left w:val="none" w:sz="0" w:space="0" w:color="auto"/>
                <w:bottom w:val="none" w:sz="0" w:space="0" w:color="auto"/>
                <w:right w:val="none" w:sz="0" w:space="0" w:color="auto"/>
              </w:divBdr>
            </w:div>
          </w:divsChild>
        </w:div>
        <w:div w:id="637760858">
          <w:marLeft w:val="0"/>
          <w:marRight w:val="0"/>
          <w:marTop w:val="0"/>
          <w:marBottom w:val="0"/>
          <w:divBdr>
            <w:top w:val="none" w:sz="0" w:space="0" w:color="auto"/>
            <w:left w:val="none" w:sz="0" w:space="0" w:color="auto"/>
            <w:bottom w:val="none" w:sz="0" w:space="0" w:color="auto"/>
            <w:right w:val="none" w:sz="0" w:space="0" w:color="auto"/>
          </w:divBdr>
          <w:divsChild>
            <w:div w:id="1508638784">
              <w:marLeft w:val="0"/>
              <w:marRight w:val="0"/>
              <w:marTop w:val="0"/>
              <w:marBottom w:val="0"/>
              <w:divBdr>
                <w:top w:val="none" w:sz="0" w:space="0" w:color="auto"/>
                <w:left w:val="none" w:sz="0" w:space="0" w:color="auto"/>
                <w:bottom w:val="none" w:sz="0" w:space="0" w:color="auto"/>
                <w:right w:val="none" w:sz="0" w:space="0" w:color="auto"/>
              </w:divBdr>
            </w:div>
          </w:divsChild>
        </w:div>
        <w:div w:id="1364479224">
          <w:marLeft w:val="0"/>
          <w:marRight w:val="0"/>
          <w:marTop w:val="0"/>
          <w:marBottom w:val="0"/>
          <w:divBdr>
            <w:top w:val="none" w:sz="0" w:space="0" w:color="auto"/>
            <w:left w:val="none" w:sz="0" w:space="0" w:color="auto"/>
            <w:bottom w:val="none" w:sz="0" w:space="0" w:color="auto"/>
            <w:right w:val="none" w:sz="0" w:space="0" w:color="auto"/>
          </w:divBdr>
          <w:divsChild>
            <w:div w:id="5501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4561440EC9A4285F6CBB3C56390E2" ma:contentTypeVersion="11" ma:contentTypeDescription="Create a new document." ma:contentTypeScope="" ma:versionID="c477921ffcbb81459ca511ebdd02a11c">
  <xsd:schema xmlns:xsd="http://www.w3.org/2001/XMLSchema" xmlns:xs="http://www.w3.org/2001/XMLSchema" xmlns:p="http://schemas.microsoft.com/office/2006/metadata/properties" xmlns:ns2="d24d9ced-f620-492d-8c03-1671c207ebb8" xmlns:ns3="0f1ab531-68da-41ee-9fcc-38599e12a4dc" targetNamespace="http://schemas.microsoft.com/office/2006/metadata/properties" ma:root="true" ma:fieldsID="375f668c560fbd9af8eeecc154c401f7" ns2:_="" ns3:_="">
    <xsd:import namespace="d24d9ced-f620-492d-8c03-1671c207ebb8"/>
    <xsd:import namespace="0f1ab531-68da-41ee-9fcc-38599e12a4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9ced-f620-492d-8c03-1671c207e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ab531-68da-41ee-9fcc-38599e12a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1C111-17A3-410B-8118-CBABE015A576}">
  <ds:schemaRefs>
    <ds:schemaRef ds:uri="d24d9ced-f620-492d-8c03-1671c207ebb8"/>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f1ab531-68da-41ee-9fcc-38599e12a4dc"/>
  </ds:schemaRefs>
</ds:datastoreItem>
</file>

<file path=customXml/itemProps2.xml><?xml version="1.0" encoding="utf-8"?>
<ds:datastoreItem xmlns:ds="http://schemas.openxmlformats.org/officeDocument/2006/customXml" ds:itemID="{FB834F92-0864-4BFF-97AD-CF16A5D1DBC5}">
  <ds:schemaRefs>
    <ds:schemaRef ds:uri="http://schemas.microsoft.com/sharepoint/v3/contenttype/forms"/>
  </ds:schemaRefs>
</ds:datastoreItem>
</file>

<file path=customXml/itemProps3.xml><?xml version="1.0" encoding="utf-8"?>
<ds:datastoreItem xmlns:ds="http://schemas.openxmlformats.org/officeDocument/2006/customXml" ds:itemID="{51073C94-278B-4D33-B150-549863CDB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d9ced-f620-492d-8c03-1671c207ebb8"/>
    <ds:schemaRef ds:uri="0f1ab531-68da-41ee-9fcc-38599e12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4626</Words>
  <Characters>25449</Characters>
  <Application>Microsoft Office Word</Application>
  <DocSecurity>0</DocSecurity>
  <Lines>212</Lines>
  <Paragraphs>60</Paragraphs>
  <ScaleCrop>false</ScaleCrop>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Ponce, Maria</dc:creator>
  <cp:keywords/>
  <dc:description/>
  <cp:lastModifiedBy>Ponce, Maria</cp:lastModifiedBy>
  <cp:revision>31</cp:revision>
  <dcterms:created xsi:type="dcterms:W3CDTF">2020-08-05T16:44:00Z</dcterms:created>
  <dcterms:modified xsi:type="dcterms:W3CDTF">2020-09-14T11:35:00Z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0x01010051F4561440EC9A4285F6CBB3C56390E2</vt:lpwstr>
  </property>
</Properties>
</file>